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E6" w:rsidRPr="00245FE6" w:rsidRDefault="00245FE6" w:rsidP="00245FE6">
      <w:pPr>
        <w:jc w:val="center"/>
        <w:rPr>
          <w:b/>
          <w:sz w:val="40"/>
          <w:szCs w:val="40"/>
        </w:rPr>
      </w:pPr>
      <w:proofErr w:type="spellStart"/>
      <w:r w:rsidRPr="00245FE6">
        <w:rPr>
          <w:b/>
          <w:sz w:val="40"/>
          <w:szCs w:val="40"/>
        </w:rPr>
        <w:t>Дидед</w:t>
      </w:r>
      <w:proofErr w:type="spellEnd"/>
      <w:r w:rsidRPr="00245FE6">
        <w:rPr>
          <w:b/>
          <w:sz w:val="40"/>
          <w:szCs w:val="40"/>
        </w:rPr>
        <w:t xml:space="preserve"> ч1алай 11 </w:t>
      </w:r>
      <w:proofErr w:type="spellStart"/>
      <w:r w:rsidRPr="00245FE6">
        <w:rPr>
          <w:b/>
          <w:sz w:val="40"/>
          <w:szCs w:val="40"/>
        </w:rPr>
        <w:t>лагьай</w:t>
      </w:r>
      <w:proofErr w:type="spellEnd"/>
      <w:r w:rsidRPr="00245FE6">
        <w:rPr>
          <w:b/>
          <w:sz w:val="40"/>
          <w:szCs w:val="40"/>
        </w:rPr>
        <w:t xml:space="preserve"> класс </w:t>
      </w:r>
      <w:proofErr w:type="spellStart"/>
      <w:r w:rsidRPr="00245FE6">
        <w:rPr>
          <w:b/>
          <w:sz w:val="40"/>
          <w:szCs w:val="40"/>
        </w:rPr>
        <w:t>патал</w:t>
      </w:r>
      <w:proofErr w:type="spellEnd"/>
      <w:r w:rsidRPr="00245FE6">
        <w:rPr>
          <w:b/>
          <w:sz w:val="40"/>
          <w:szCs w:val="40"/>
        </w:rPr>
        <w:t xml:space="preserve"> к1валахунин </w:t>
      </w:r>
      <w:proofErr w:type="spellStart"/>
      <w:r w:rsidRPr="00245FE6">
        <w:rPr>
          <w:b/>
          <w:sz w:val="40"/>
          <w:szCs w:val="40"/>
        </w:rPr>
        <w:t>программадин</w:t>
      </w:r>
      <w:proofErr w:type="spellEnd"/>
      <w:r w:rsidRPr="00245FE6">
        <w:rPr>
          <w:b/>
          <w:sz w:val="40"/>
          <w:szCs w:val="40"/>
        </w:rPr>
        <w:t xml:space="preserve"> </w:t>
      </w:r>
      <w:proofErr w:type="spellStart"/>
      <w:r w:rsidRPr="00245FE6">
        <w:rPr>
          <w:b/>
          <w:sz w:val="40"/>
          <w:szCs w:val="40"/>
        </w:rPr>
        <w:t>гьакъиндай</w:t>
      </w:r>
      <w:proofErr w:type="spellEnd"/>
    </w:p>
    <w:p w:rsidR="00245FE6" w:rsidRPr="00245FE6" w:rsidRDefault="00245FE6" w:rsidP="00245FE6">
      <w:pPr>
        <w:jc w:val="center"/>
        <w:rPr>
          <w:b/>
          <w:sz w:val="40"/>
          <w:szCs w:val="40"/>
        </w:rPr>
      </w:pPr>
      <w:proofErr w:type="spellStart"/>
      <w:r w:rsidRPr="00245FE6">
        <w:rPr>
          <w:b/>
          <w:sz w:val="40"/>
          <w:szCs w:val="40"/>
        </w:rPr>
        <w:t>гъавурда</w:t>
      </w:r>
      <w:proofErr w:type="spellEnd"/>
      <w:r w:rsidRPr="00245FE6">
        <w:rPr>
          <w:b/>
          <w:sz w:val="40"/>
          <w:szCs w:val="40"/>
        </w:rPr>
        <w:t xml:space="preserve"> </w:t>
      </w:r>
      <w:proofErr w:type="spellStart"/>
      <w:r w:rsidRPr="00245FE6">
        <w:rPr>
          <w:b/>
          <w:sz w:val="40"/>
          <w:szCs w:val="40"/>
        </w:rPr>
        <w:t>твадай</w:t>
      </w:r>
      <w:proofErr w:type="spellEnd"/>
      <w:r w:rsidRPr="00245FE6">
        <w:rPr>
          <w:b/>
          <w:sz w:val="40"/>
          <w:szCs w:val="40"/>
        </w:rPr>
        <w:t xml:space="preserve"> чар (пояснительная записка).</w:t>
      </w:r>
    </w:p>
    <w:p w:rsidR="00245FE6" w:rsidRPr="00245FE6" w:rsidRDefault="00245FE6" w:rsidP="00245FE6">
      <w:pPr>
        <w:spacing w:line="276" w:lineRule="auto"/>
        <w:rPr>
          <w:sz w:val="28"/>
          <w:szCs w:val="28"/>
        </w:rPr>
      </w:pPr>
      <w:proofErr w:type="spellStart"/>
      <w:r w:rsidRPr="00245FE6">
        <w:rPr>
          <w:sz w:val="28"/>
          <w:szCs w:val="28"/>
        </w:rPr>
        <w:t>Илимдин</w:t>
      </w:r>
      <w:proofErr w:type="spellEnd"/>
      <w:r w:rsidRPr="00245FE6">
        <w:rPr>
          <w:sz w:val="28"/>
          <w:szCs w:val="28"/>
        </w:rPr>
        <w:t xml:space="preserve"> техника </w:t>
      </w:r>
      <w:proofErr w:type="spellStart"/>
      <w:r w:rsidRPr="00245FE6">
        <w:rPr>
          <w:sz w:val="28"/>
          <w:szCs w:val="28"/>
        </w:rPr>
        <w:t>йигиндаказ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вилик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физвай</w:t>
      </w:r>
      <w:proofErr w:type="spellEnd"/>
      <w:r w:rsidRPr="00245FE6">
        <w:rPr>
          <w:sz w:val="28"/>
          <w:szCs w:val="28"/>
        </w:rPr>
        <w:t xml:space="preserve"> ХХ</w:t>
      </w:r>
      <w:proofErr w:type="gramStart"/>
      <w:r w:rsidRPr="00245FE6">
        <w:rPr>
          <w:sz w:val="28"/>
          <w:szCs w:val="28"/>
        </w:rPr>
        <w:t>1</w:t>
      </w:r>
      <w:proofErr w:type="gram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девирди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аялриз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мектебда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гзаф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ва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дерин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чирвилер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классдилай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классдалди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хкаж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жезвай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тайин</w:t>
      </w:r>
      <w:proofErr w:type="spellEnd"/>
      <w:r w:rsidRPr="00245FE6">
        <w:rPr>
          <w:sz w:val="28"/>
          <w:szCs w:val="28"/>
        </w:rPr>
        <w:t xml:space="preserve"> тир образование, </w:t>
      </w:r>
      <w:proofErr w:type="spellStart"/>
      <w:r w:rsidRPr="00245FE6">
        <w:rPr>
          <w:sz w:val="28"/>
          <w:szCs w:val="28"/>
        </w:rPr>
        <w:t>инсанпересвилин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ва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ватанпересвилин</w:t>
      </w:r>
      <w:proofErr w:type="spellEnd"/>
      <w:r w:rsidRPr="00245FE6">
        <w:rPr>
          <w:sz w:val="28"/>
          <w:szCs w:val="28"/>
        </w:rPr>
        <w:t xml:space="preserve"> тербия </w:t>
      </w:r>
      <w:proofErr w:type="spellStart"/>
      <w:r w:rsidRPr="00245FE6">
        <w:rPr>
          <w:sz w:val="28"/>
          <w:szCs w:val="28"/>
        </w:rPr>
        <w:t>гун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ишлемишзава</w:t>
      </w:r>
      <w:proofErr w:type="spellEnd"/>
      <w:r w:rsidRPr="00245FE6">
        <w:rPr>
          <w:sz w:val="28"/>
          <w:szCs w:val="28"/>
        </w:rPr>
        <w:t xml:space="preserve">. </w:t>
      </w:r>
      <w:proofErr w:type="spellStart"/>
      <w:proofErr w:type="gramStart"/>
      <w:r w:rsidRPr="00245FE6">
        <w:rPr>
          <w:sz w:val="28"/>
          <w:szCs w:val="28"/>
        </w:rPr>
        <w:t>Дагъустан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Республикадин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умуми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образованидин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мектебра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алай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вахтунда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жуьреба</w:t>
      </w:r>
      <w:proofErr w:type="spellEnd"/>
      <w:r w:rsidRPr="00245FE6">
        <w:rPr>
          <w:sz w:val="28"/>
          <w:szCs w:val="28"/>
        </w:rPr>
        <w:t xml:space="preserve"> – </w:t>
      </w:r>
      <w:proofErr w:type="spellStart"/>
      <w:r w:rsidRPr="00245FE6">
        <w:rPr>
          <w:sz w:val="28"/>
          <w:szCs w:val="28"/>
        </w:rPr>
        <w:t>жуьре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программаяр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ишлемишзава</w:t>
      </w:r>
      <w:proofErr w:type="spellEnd"/>
      <w:r w:rsidRPr="00245FE6">
        <w:rPr>
          <w:sz w:val="28"/>
          <w:szCs w:val="28"/>
        </w:rPr>
        <w:t xml:space="preserve">: </w:t>
      </w:r>
      <w:proofErr w:type="spellStart"/>
      <w:r w:rsidRPr="00245FE6">
        <w:rPr>
          <w:sz w:val="28"/>
          <w:szCs w:val="28"/>
        </w:rPr>
        <w:t>чирвилер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гудай</w:t>
      </w:r>
      <w:proofErr w:type="spellEnd"/>
      <w:r w:rsidRPr="00245FE6">
        <w:rPr>
          <w:sz w:val="28"/>
          <w:szCs w:val="28"/>
        </w:rPr>
        <w:t xml:space="preserve"> программа, </w:t>
      </w:r>
      <w:proofErr w:type="spellStart"/>
      <w:r w:rsidRPr="00245FE6">
        <w:rPr>
          <w:sz w:val="28"/>
          <w:szCs w:val="28"/>
        </w:rPr>
        <w:t>яратмишунрин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жигьетдай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алакьунар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хкаждай</w:t>
      </w:r>
      <w:proofErr w:type="spellEnd"/>
      <w:r w:rsidRPr="00245FE6">
        <w:rPr>
          <w:sz w:val="28"/>
          <w:szCs w:val="28"/>
        </w:rPr>
        <w:t xml:space="preserve"> программа. 11 </w:t>
      </w:r>
      <w:proofErr w:type="spellStart"/>
      <w:r w:rsidRPr="00245FE6">
        <w:rPr>
          <w:sz w:val="28"/>
          <w:szCs w:val="28"/>
        </w:rPr>
        <w:t>лагьай</w:t>
      </w:r>
      <w:proofErr w:type="spellEnd"/>
      <w:r w:rsidRPr="00245FE6">
        <w:rPr>
          <w:sz w:val="28"/>
          <w:szCs w:val="28"/>
        </w:rPr>
        <w:t xml:space="preserve"> класс </w:t>
      </w:r>
      <w:proofErr w:type="spellStart"/>
      <w:r w:rsidRPr="00245FE6">
        <w:rPr>
          <w:sz w:val="28"/>
          <w:szCs w:val="28"/>
        </w:rPr>
        <w:t>патал</w:t>
      </w:r>
      <w:proofErr w:type="spellEnd"/>
      <w:r w:rsidRPr="00245FE6">
        <w:rPr>
          <w:sz w:val="28"/>
          <w:szCs w:val="28"/>
        </w:rPr>
        <w:t xml:space="preserve"> к1валахунин программа 2009 </w:t>
      </w:r>
      <w:proofErr w:type="spellStart"/>
      <w:r w:rsidRPr="00245FE6">
        <w:rPr>
          <w:sz w:val="28"/>
          <w:szCs w:val="28"/>
        </w:rPr>
        <w:t>лагьай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йисуз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акъатнавай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лезги</w:t>
      </w:r>
      <w:proofErr w:type="spellEnd"/>
      <w:r w:rsidRPr="00245FE6">
        <w:rPr>
          <w:sz w:val="28"/>
          <w:szCs w:val="28"/>
        </w:rPr>
        <w:t xml:space="preserve"> ч1алан А.А. </w:t>
      </w:r>
      <w:proofErr w:type="spellStart"/>
      <w:r w:rsidRPr="00245FE6">
        <w:rPr>
          <w:sz w:val="28"/>
          <w:szCs w:val="28"/>
        </w:rPr>
        <w:t>Тохо</w:t>
      </w:r>
      <w:proofErr w:type="spellEnd"/>
      <w:r w:rsidRPr="00245FE6">
        <w:rPr>
          <w:sz w:val="28"/>
          <w:szCs w:val="28"/>
        </w:rPr>
        <w:t xml:space="preserve"> – </w:t>
      </w:r>
      <w:proofErr w:type="spellStart"/>
      <w:r w:rsidRPr="00245FE6">
        <w:rPr>
          <w:sz w:val="28"/>
          <w:szCs w:val="28"/>
        </w:rPr>
        <w:t>Годидин</w:t>
      </w:r>
      <w:proofErr w:type="spellEnd"/>
      <w:r w:rsidRPr="00245FE6">
        <w:rPr>
          <w:sz w:val="28"/>
          <w:szCs w:val="28"/>
        </w:rPr>
        <w:t xml:space="preserve"> т1варунихъ </w:t>
      </w:r>
      <w:proofErr w:type="spellStart"/>
      <w:r w:rsidRPr="00245FE6">
        <w:rPr>
          <w:sz w:val="28"/>
          <w:szCs w:val="28"/>
        </w:rPr>
        <w:t>галай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педагогикадин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илимдинни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ахтармишунин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институтдин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дидедин</w:t>
      </w:r>
      <w:proofErr w:type="spellEnd"/>
      <w:r w:rsidRPr="00245FE6">
        <w:rPr>
          <w:sz w:val="28"/>
          <w:szCs w:val="28"/>
        </w:rPr>
        <w:t xml:space="preserve"> ч1аларин </w:t>
      </w:r>
      <w:proofErr w:type="spellStart"/>
      <w:r w:rsidRPr="00245FE6">
        <w:rPr>
          <w:sz w:val="28"/>
          <w:szCs w:val="28"/>
        </w:rPr>
        <w:t>секторди</w:t>
      </w:r>
      <w:proofErr w:type="spellEnd"/>
      <w:r w:rsidRPr="00245FE6">
        <w:rPr>
          <w:sz w:val="28"/>
          <w:szCs w:val="28"/>
        </w:rPr>
        <w:t xml:space="preserve"> туьк1уьрай (</w:t>
      </w:r>
      <w:proofErr w:type="spellStart"/>
      <w:r w:rsidRPr="00245FE6">
        <w:rPr>
          <w:sz w:val="28"/>
          <w:szCs w:val="28"/>
        </w:rPr>
        <w:t>З.Г.Бирембеков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Р.И.Гайдаров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ва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Г.И.Мегьамедов</w:t>
      </w:r>
      <w:proofErr w:type="spellEnd"/>
      <w:r w:rsidRPr="00245FE6">
        <w:rPr>
          <w:sz w:val="28"/>
          <w:szCs w:val="28"/>
        </w:rPr>
        <w:t xml:space="preserve">) </w:t>
      </w:r>
      <w:proofErr w:type="spellStart"/>
      <w:r w:rsidRPr="00245FE6">
        <w:rPr>
          <w:sz w:val="28"/>
          <w:szCs w:val="28"/>
        </w:rPr>
        <w:t>программайрал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бинеламиш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хьанва</w:t>
      </w:r>
      <w:proofErr w:type="spellEnd"/>
      <w:r w:rsidRPr="00245FE6">
        <w:rPr>
          <w:sz w:val="28"/>
          <w:szCs w:val="28"/>
        </w:rPr>
        <w:t xml:space="preserve">. 11 </w:t>
      </w:r>
      <w:proofErr w:type="spellStart"/>
      <w:r w:rsidRPr="00245FE6">
        <w:rPr>
          <w:sz w:val="28"/>
          <w:szCs w:val="28"/>
        </w:rPr>
        <w:t>лагьай</w:t>
      </w:r>
      <w:proofErr w:type="spellEnd"/>
      <w:proofErr w:type="gramEnd"/>
      <w:r w:rsidRPr="00245FE6">
        <w:rPr>
          <w:sz w:val="28"/>
          <w:szCs w:val="28"/>
        </w:rPr>
        <w:t xml:space="preserve"> класс </w:t>
      </w:r>
      <w:proofErr w:type="spellStart"/>
      <w:r w:rsidRPr="00245FE6">
        <w:rPr>
          <w:sz w:val="28"/>
          <w:szCs w:val="28"/>
        </w:rPr>
        <w:t>патал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лезги</w:t>
      </w:r>
      <w:proofErr w:type="spellEnd"/>
      <w:r w:rsidRPr="00245FE6">
        <w:rPr>
          <w:sz w:val="28"/>
          <w:szCs w:val="28"/>
        </w:rPr>
        <w:t xml:space="preserve"> ч1алай </w:t>
      </w:r>
      <w:proofErr w:type="spellStart"/>
      <w:r w:rsidRPr="00245FE6">
        <w:rPr>
          <w:sz w:val="28"/>
          <w:szCs w:val="28"/>
        </w:rPr>
        <w:t>программада</w:t>
      </w:r>
      <w:proofErr w:type="spellEnd"/>
      <w:r w:rsidRPr="00245FE6">
        <w:rPr>
          <w:sz w:val="28"/>
          <w:szCs w:val="28"/>
        </w:rPr>
        <w:t xml:space="preserve"> 35 </w:t>
      </w:r>
      <w:proofErr w:type="spellStart"/>
      <w:r w:rsidRPr="00245FE6">
        <w:rPr>
          <w:sz w:val="28"/>
          <w:szCs w:val="28"/>
        </w:rPr>
        <w:t>сят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тайинарнава</w:t>
      </w:r>
      <w:proofErr w:type="spellEnd"/>
      <w:r w:rsidRPr="00245FE6">
        <w:rPr>
          <w:sz w:val="28"/>
          <w:szCs w:val="28"/>
        </w:rPr>
        <w:t xml:space="preserve"> (</w:t>
      </w:r>
      <w:proofErr w:type="spellStart"/>
      <w:r w:rsidRPr="00245FE6">
        <w:rPr>
          <w:sz w:val="28"/>
          <w:szCs w:val="28"/>
        </w:rPr>
        <w:t>гьафтеда</w:t>
      </w:r>
      <w:proofErr w:type="spellEnd"/>
      <w:r w:rsidRPr="00245FE6">
        <w:rPr>
          <w:sz w:val="28"/>
          <w:szCs w:val="28"/>
        </w:rPr>
        <w:t xml:space="preserve"> 1 </w:t>
      </w:r>
      <w:proofErr w:type="spellStart"/>
      <w:r w:rsidRPr="00245FE6">
        <w:rPr>
          <w:sz w:val="28"/>
          <w:szCs w:val="28"/>
        </w:rPr>
        <w:t>сят</w:t>
      </w:r>
      <w:proofErr w:type="spellEnd"/>
      <w:r w:rsidRPr="00245FE6">
        <w:rPr>
          <w:sz w:val="28"/>
          <w:szCs w:val="28"/>
        </w:rPr>
        <w:t xml:space="preserve">). </w:t>
      </w:r>
      <w:bookmarkStart w:id="0" w:name="_GoBack"/>
      <w:bookmarkEnd w:id="0"/>
      <w:proofErr w:type="spellStart"/>
      <w:r w:rsidRPr="00245FE6">
        <w:rPr>
          <w:sz w:val="28"/>
          <w:szCs w:val="28"/>
        </w:rPr>
        <w:t>Лезги</w:t>
      </w:r>
      <w:proofErr w:type="spellEnd"/>
      <w:r w:rsidRPr="00245FE6">
        <w:rPr>
          <w:sz w:val="28"/>
          <w:szCs w:val="28"/>
        </w:rPr>
        <w:t xml:space="preserve"> ч1ал </w:t>
      </w:r>
      <w:proofErr w:type="spellStart"/>
      <w:r w:rsidRPr="00245FE6">
        <w:rPr>
          <w:sz w:val="28"/>
          <w:szCs w:val="28"/>
        </w:rPr>
        <w:t>чирунин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вилик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акъвазнавай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месэлайрикай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са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шумуд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фикирдиз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гъизва</w:t>
      </w:r>
      <w:proofErr w:type="spellEnd"/>
      <w:r w:rsidRPr="00245FE6">
        <w:rPr>
          <w:sz w:val="28"/>
          <w:szCs w:val="28"/>
        </w:rPr>
        <w:t>:</w:t>
      </w:r>
    </w:p>
    <w:p w:rsidR="00245FE6" w:rsidRPr="00245FE6" w:rsidRDefault="00245FE6" w:rsidP="00245FE6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245FE6">
        <w:rPr>
          <w:sz w:val="28"/>
          <w:szCs w:val="28"/>
        </w:rPr>
        <w:t>ученикриз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лезги</w:t>
      </w:r>
      <w:proofErr w:type="spellEnd"/>
      <w:r w:rsidRPr="00245FE6">
        <w:rPr>
          <w:sz w:val="28"/>
          <w:szCs w:val="28"/>
        </w:rPr>
        <w:t xml:space="preserve"> литературный ч1алал </w:t>
      </w:r>
      <w:proofErr w:type="spellStart"/>
      <w:r w:rsidRPr="00245FE6">
        <w:rPr>
          <w:sz w:val="28"/>
          <w:szCs w:val="28"/>
        </w:rPr>
        <w:t>савадлувилелди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кхьиз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ва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эсерлувилелди</w:t>
      </w:r>
      <w:proofErr w:type="spellEnd"/>
      <w:r w:rsidRPr="00245FE6">
        <w:rPr>
          <w:sz w:val="28"/>
          <w:szCs w:val="28"/>
        </w:rPr>
        <w:t xml:space="preserve"> к1елиз </w:t>
      </w:r>
      <w:proofErr w:type="spellStart"/>
      <w:r w:rsidRPr="00245FE6">
        <w:rPr>
          <w:sz w:val="28"/>
          <w:szCs w:val="28"/>
        </w:rPr>
        <w:t>чирун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аялар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ам</w:t>
      </w:r>
      <w:proofErr w:type="spellEnd"/>
      <w:r w:rsidRPr="00245FE6">
        <w:rPr>
          <w:sz w:val="28"/>
          <w:szCs w:val="28"/>
        </w:rPr>
        <w:t xml:space="preserve"> к1ан </w:t>
      </w:r>
      <w:proofErr w:type="spellStart"/>
      <w:r w:rsidRPr="00245FE6">
        <w:rPr>
          <w:sz w:val="28"/>
          <w:szCs w:val="28"/>
        </w:rPr>
        <w:t>хьунал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гьевесламишун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тербияламишун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абурун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бажарагълувилер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артухарун</w:t>
      </w:r>
      <w:proofErr w:type="spellEnd"/>
      <w:r w:rsidRPr="00245FE6">
        <w:rPr>
          <w:sz w:val="28"/>
          <w:szCs w:val="28"/>
        </w:rPr>
        <w:t>;</w:t>
      </w:r>
    </w:p>
    <w:p w:rsidR="00245FE6" w:rsidRPr="00245FE6" w:rsidRDefault="00245FE6" w:rsidP="00245FE6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245FE6">
        <w:rPr>
          <w:sz w:val="28"/>
          <w:szCs w:val="28"/>
        </w:rPr>
        <w:t xml:space="preserve">ч1алан </w:t>
      </w:r>
      <w:proofErr w:type="spellStart"/>
      <w:r w:rsidRPr="00245FE6">
        <w:rPr>
          <w:sz w:val="28"/>
          <w:szCs w:val="28"/>
        </w:rPr>
        <w:t>илимдин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жуьреба</w:t>
      </w:r>
      <w:proofErr w:type="spellEnd"/>
      <w:r w:rsidRPr="00245FE6">
        <w:rPr>
          <w:sz w:val="28"/>
          <w:szCs w:val="28"/>
        </w:rPr>
        <w:t xml:space="preserve"> – </w:t>
      </w:r>
      <w:proofErr w:type="spellStart"/>
      <w:r w:rsidRPr="00245FE6">
        <w:rPr>
          <w:sz w:val="28"/>
          <w:szCs w:val="28"/>
        </w:rPr>
        <w:t>жуьре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хилерай</w:t>
      </w:r>
      <w:proofErr w:type="spellEnd"/>
      <w:r w:rsidRPr="00245FE6">
        <w:rPr>
          <w:sz w:val="28"/>
          <w:szCs w:val="28"/>
        </w:rPr>
        <w:t xml:space="preserve">: </w:t>
      </w:r>
      <w:proofErr w:type="spellStart"/>
      <w:r w:rsidRPr="00245FE6">
        <w:rPr>
          <w:sz w:val="28"/>
          <w:szCs w:val="28"/>
        </w:rPr>
        <w:t>фонетикадай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лексикологиядай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лексикографиядай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фразеологиядай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морфологиядай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синтаксисдай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стилистикадин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ва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рахунин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культурадай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тайин</w:t>
      </w:r>
      <w:proofErr w:type="spellEnd"/>
      <w:r w:rsidRPr="00245FE6">
        <w:rPr>
          <w:sz w:val="28"/>
          <w:szCs w:val="28"/>
        </w:rPr>
        <w:t xml:space="preserve"> тир, </w:t>
      </w:r>
      <w:proofErr w:type="spellStart"/>
      <w:r w:rsidRPr="00245FE6">
        <w:rPr>
          <w:sz w:val="28"/>
          <w:szCs w:val="28"/>
        </w:rPr>
        <w:t>мягькем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чирвилер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гун</w:t>
      </w:r>
      <w:proofErr w:type="spellEnd"/>
      <w:r w:rsidRPr="00245FE6">
        <w:rPr>
          <w:sz w:val="28"/>
          <w:szCs w:val="28"/>
        </w:rPr>
        <w:t xml:space="preserve">. </w:t>
      </w:r>
    </w:p>
    <w:p w:rsidR="00245FE6" w:rsidRPr="00245FE6" w:rsidRDefault="00245FE6" w:rsidP="00245FE6">
      <w:pPr>
        <w:spacing w:line="276" w:lineRule="auto"/>
        <w:ind w:left="225"/>
        <w:rPr>
          <w:sz w:val="28"/>
          <w:szCs w:val="28"/>
        </w:rPr>
      </w:pPr>
      <w:r w:rsidRPr="00245FE6">
        <w:rPr>
          <w:sz w:val="28"/>
          <w:szCs w:val="28"/>
        </w:rPr>
        <w:t xml:space="preserve">11 </w:t>
      </w:r>
      <w:proofErr w:type="spellStart"/>
      <w:r w:rsidRPr="00245FE6">
        <w:rPr>
          <w:sz w:val="28"/>
          <w:szCs w:val="28"/>
        </w:rPr>
        <w:t>лагьай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классдин</w:t>
      </w:r>
      <w:proofErr w:type="spellEnd"/>
      <w:r w:rsidRPr="00245FE6">
        <w:rPr>
          <w:sz w:val="28"/>
          <w:szCs w:val="28"/>
        </w:rPr>
        <w:t xml:space="preserve"> к1валахунин </w:t>
      </w:r>
      <w:proofErr w:type="spellStart"/>
      <w:r w:rsidRPr="00245FE6">
        <w:rPr>
          <w:sz w:val="28"/>
          <w:szCs w:val="28"/>
        </w:rPr>
        <w:t>программада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лезги</w:t>
      </w:r>
      <w:proofErr w:type="spellEnd"/>
      <w:r w:rsidRPr="00245FE6">
        <w:rPr>
          <w:sz w:val="28"/>
          <w:szCs w:val="28"/>
        </w:rPr>
        <w:t xml:space="preserve"> ч1алан </w:t>
      </w:r>
      <w:proofErr w:type="spellStart"/>
      <w:r w:rsidRPr="00245FE6">
        <w:rPr>
          <w:sz w:val="28"/>
          <w:szCs w:val="28"/>
        </w:rPr>
        <w:t>илимдин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материалрилай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гуьгъуьнай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гьар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са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темадин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кьвед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лагьай</w:t>
      </w:r>
      <w:proofErr w:type="spellEnd"/>
      <w:r w:rsidRPr="00245FE6">
        <w:rPr>
          <w:sz w:val="28"/>
          <w:szCs w:val="28"/>
        </w:rPr>
        <w:t xml:space="preserve"> пай </w:t>
      </w:r>
      <w:proofErr w:type="spellStart"/>
      <w:r w:rsidRPr="00245FE6">
        <w:rPr>
          <w:sz w:val="28"/>
          <w:szCs w:val="28"/>
        </w:rPr>
        <w:t>ганва</w:t>
      </w:r>
      <w:proofErr w:type="spellEnd"/>
      <w:r w:rsidRPr="00245FE6">
        <w:rPr>
          <w:sz w:val="28"/>
          <w:szCs w:val="28"/>
        </w:rPr>
        <w:t xml:space="preserve">. </w:t>
      </w:r>
      <w:proofErr w:type="spellStart"/>
      <w:r w:rsidRPr="00245FE6">
        <w:rPr>
          <w:sz w:val="28"/>
          <w:szCs w:val="28"/>
        </w:rPr>
        <w:t>Ина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къалурнавай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алакьунарни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вердишвилер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дуьз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рахунин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нормайрихъ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гафарин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формаяр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ибараяр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предложенияр</w:t>
      </w:r>
      <w:proofErr w:type="spellEnd"/>
      <w:r w:rsidRPr="00245FE6">
        <w:rPr>
          <w:sz w:val="28"/>
          <w:szCs w:val="28"/>
        </w:rPr>
        <w:t xml:space="preserve"> туьк1уьрунихъ </w:t>
      </w:r>
      <w:proofErr w:type="spellStart"/>
      <w:r w:rsidRPr="00245FE6">
        <w:rPr>
          <w:sz w:val="28"/>
          <w:szCs w:val="28"/>
        </w:rPr>
        <w:t>галаз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алакъалу</w:t>
      </w:r>
      <w:proofErr w:type="spellEnd"/>
      <w:r w:rsidRPr="00245FE6">
        <w:rPr>
          <w:sz w:val="28"/>
          <w:szCs w:val="28"/>
        </w:rPr>
        <w:t xml:space="preserve"> я, </w:t>
      </w:r>
      <w:proofErr w:type="spellStart"/>
      <w:r w:rsidRPr="00245FE6">
        <w:rPr>
          <w:sz w:val="28"/>
          <w:szCs w:val="28"/>
        </w:rPr>
        <w:t>яни</w:t>
      </w:r>
      <w:proofErr w:type="spellEnd"/>
      <w:r w:rsidRPr="00245FE6">
        <w:rPr>
          <w:sz w:val="28"/>
          <w:szCs w:val="28"/>
        </w:rPr>
        <w:t xml:space="preserve"> и </w:t>
      </w:r>
      <w:proofErr w:type="spellStart"/>
      <w:r w:rsidRPr="00245FE6">
        <w:rPr>
          <w:sz w:val="28"/>
          <w:szCs w:val="28"/>
        </w:rPr>
        <w:t>паюна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ученикриз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практикадин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рекьяй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хьана</w:t>
      </w:r>
      <w:proofErr w:type="spellEnd"/>
      <w:r w:rsidRPr="00245FE6">
        <w:rPr>
          <w:sz w:val="28"/>
          <w:szCs w:val="28"/>
        </w:rPr>
        <w:t xml:space="preserve"> к1анзавай </w:t>
      </w:r>
      <w:proofErr w:type="spellStart"/>
      <w:r w:rsidRPr="00245FE6">
        <w:rPr>
          <w:sz w:val="28"/>
          <w:szCs w:val="28"/>
        </w:rPr>
        <w:t>алакьунар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ва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вердишвилер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къалурнава</w:t>
      </w:r>
      <w:proofErr w:type="spellEnd"/>
      <w:r w:rsidRPr="00245FE6">
        <w:rPr>
          <w:sz w:val="28"/>
          <w:szCs w:val="28"/>
        </w:rPr>
        <w:t xml:space="preserve">. 11 </w:t>
      </w:r>
      <w:proofErr w:type="spellStart"/>
      <w:r w:rsidRPr="00245FE6">
        <w:rPr>
          <w:sz w:val="28"/>
          <w:szCs w:val="28"/>
        </w:rPr>
        <w:t>лагьай</w:t>
      </w:r>
      <w:proofErr w:type="spellEnd"/>
      <w:r w:rsidRPr="00245FE6">
        <w:rPr>
          <w:sz w:val="28"/>
          <w:szCs w:val="28"/>
        </w:rPr>
        <w:t xml:space="preserve"> класс </w:t>
      </w:r>
      <w:proofErr w:type="spellStart"/>
      <w:r w:rsidRPr="00245FE6">
        <w:rPr>
          <w:sz w:val="28"/>
          <w:szCs w:val="28"/>
        </w:rPr>
        <w:t>патал</w:t>
      </w:r>
      <w:proofErr w:type="spellEnd"/>
      <w:r w:rsidRPr="00245FE6">
        <w:rPr>
          <w:sz w:val="28"/>
          <w:szCs w:val="28"/>
        </w:rPr>
        <w:t xml:space="preserve"> к1валахунин </w:t>
      </w:r>
      <w:proofErr w:type="spellStart"/>
      <w:r w:rsidRPr="00245FE6">
        <w:rPr>
          <w:sz w:val="28"/>
          <w:szCs w:val="28"/>
        </w:rPr>
        <w:t>программада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Гьукуматдин</w:t>
      </w:r>
      <w:proofErr w:type="spellEnd"/>
      <w:r w:rsidRPr="00245FE6">
        <w:rPr>
          <w:sz w:val="28"/>
          <w:szCs w:val="28"/>
        </w:rPr>
        <w:t xml:space="preserve"> Федеральный </w:t>
      </w:r>
      <w:proofErr w:type="spellStart"/>
      <w:r w:rsidRPr="00245FE6">
        <w:rPr>
          <w:sz w:val="28"/>
          <w:szCs w:val="28"/>
        </w:rPr>
        <w:t>стандартрив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кьазвай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кьвед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лагьай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несилдин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истемишунар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гьатнава</w:t>
      </w:r>
      <w:proofErr w:type="spellEnd"/>
      <w:r w:rsidRPr="00245FE6">
        <w:rPr>
          <w:sz w:val="28"/>
          <w:szCs w:val="28"/>
        </w:rPr>
        <w:t xml:space="preserve">. </w:t>
      </w:r>
      <w:proofErr w:type="spellStart"/>
      <w:r w:rsidRPr="00245FE6">
        <w:rPr>
          <w:sz w:val="28"/>
          <w:szCs w:val="28"/>
        </w:rPr>
        <w:t>Гьукуматдин</w:t>
      </w:r>
      <w:proofErr w:type="spellEnd"/>
      <w:r w:rsidRPr="00245FE6">
        <w:rPr>
          <w:sz w:val="28"/>
          <w:szCs w:val="28"/>
        </w:rPr>
        <w:t xml:space="preserve"> программа </w:t>
      </w:r>
      <w:proofErr w:type="spellStart"/>
      <w:r w:rsidRPr="00245FE6">
        <w:rPr>
          <w:sz w:val="28"/>
          <w:szCs w:val="28"/>
        </w:rPr>
        <w:t>муаллимдин</w:t>
      </w:r>
      <w:proofErr w:type="spellEnd"/>
      <w:r w:rsidRPr="00245FE6">
        <w:rPr>
          <w:sz w:val="28"/>
          <w:szCs w:val="28"/>
        </w:rPr>
        <w:t xml:space="preserve"> к1валахдин </w:t>
      </w:r>
      <w:proofErr w:type="spellStart"/>
      <w:r w:rsidRPr="00245FE6">
        <w:rPr>
          <w:sz w:val="28"/>
          <w:szCs w:val="28"/>
        </w:rPr>
        <w:t>программадиз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дуьз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тереф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къалурзавай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лишан</w:t>
      </w:r>
      <w:proofErr w:type="spellEnd"/>
      <w:r w:rsidRPr="00245FE6">
        <w:rPr>
          <w:sz w:val="28"/>
          <w:szCs w:val="28"/>
        </w:rPr>
        <w:t xml:space="preserve"> – </w:t>
      </w:r>
      <w:proofErr w:type="spellStart"/>
      <w:r w:rsidRPr="00245FE6">
        <w:rPr>
          <w:sz w:val="28"/>
          <w:szCs w:val="28"/>
        </w:rPr>
        <w:t>ярж</w:t>
      </w:r>
      <w:proofErr w:type="spellEnd"/>
      <w:r w:rsidRPr="00245FE6">
        <w:rPr>
          <w:sz w:val="28"/>
          <w:szCs w:val="28"/>
        </w:rPr>
        <w:t xml:space="preserve"> я: ада учебный </w:t>
      </w:r>
      <w:proofErr w:type="spellStart"/>
      <w:r w:rsidRPr="00245FE6">
        <w:rPr>
          <w:sz w:val="28"/>
          <w:szCs w:val="28"/>
        </w:rPr>
        <w:t>курсунин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чарасуз</w:t>
      </w:r>
      <w:proofErr w:type="spellEnd"/>
      <w:r w:rsidRPr="00245FE6">
        <w:rPr>
          <w:sz w:val="28"/>
          <w:szCs w:val="28"/>
        </w:rPr>
        <w:t xml:space="preserve"> (инвариантный) пай </w:t>
      </w:r>
      <w:proofErr w:type="spellStart"/>
      <w:r w:rsidRPr="00245FE6">
        <w:rPr>
          <w:sz w:val="28"/>
          <w:szCs w:val="28"/>
        </w:rPr>
        <w:t>тайинарзава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ва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гьа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са</w:t>
      </w:r>
      <w:proofErr w:type="spellEnd"/>
      <w:r w:rsidRPr="00245FE6">
        <w:rPr>
          <w:sz w:val="28"/>
          <w:szCs w:val="28"/>
        </w:rPr>
        <w:t xml:space="preserve"> ч1авуз </w:t>
      </w:r>
      <w:proofErr w:type="spellStart"/>
      <w:r w:rsidRPr="00245FE6">
        <w:rPr>
          <w:sz w:val="28"/>
          <w:szCs w:val="28"/>
        </w:rPr>
        <w:t>образованидиз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вариативнивилин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метлеб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гун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автордин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ихтиярда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твазва</w:t>
      </w:r>
      <w:proofErr w:type="spellEnd"/>
      <w:r w:rsidRPr="00245FE6">
        <w:rPr>
          <w:sz w:val="28"/>
          <w:szCs w:val="28"/>
        </w:rPr>
        <w:t xml:space="preserve">. И </w:t>
      </w:r>
      <w:proofErr w:type="spellStart"/>
      <w:r w:rsidRPr="00245FE6">
        <w:rPr>
          <w:sz w:val="28"/>
          <w:szCs w:val="28"/>
        </w:rPr>
        <w:t>дуьшуьшда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муаллим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учебникар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чирунив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адан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мана</w:t>
      </w:r>
      <w:proofErr w:type="spellEnd"/>
      <w:r w:rsidRPr="00245FE6">
        <w:rPr>
          <w:sz w:val="28"/>
          <w:szCs w:val="28"/>
        </w:rPr>
        <w:t xml:space="preserve"> – </w:t>
      </w:r>
      <w:proofErr w:type="spellStart"/>
      <w:r w:rsidRPr="00245FE6">
        <w:rPr>
          <w:sz w:val="28"/>
          <w:szCs w:val="28"/>
        </w:rPr>
        <w:t>метлеб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гегьеншарунив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вичин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жуьреда</w:t>
      </w:r>
      <w:proofErr w:type="spellEnd"/>
      <w:r w:rsidRPr="00245FE6">
        <w:rPr>
          <w:sz w:val="28"/>
          <w:szCs w:val="28"/>
        </w:rPr>
        <w:t xml:space="preserve"> эгеч1да. </w:t>
      </w:r>
      <w:proofErr w:type="gramStart"/>
      <w:r w:rsidRPr="00245FE6">
        <w:rPr>
          <w:sz w:val="28"/>
          <w:szCs w:val="28"/>
        </w:rPr>
        <w:t xml:space="preserve">К1валахунин </w:t>
      </w:r>
      <w:proofErr w:type="spellStart"/>
      <w:r w:rsidRPr="00245FE6">
        <w:rPr>
          <w:sz w:val="28"/>
          <w:szCs w:val="28"/>
        </w:rPr>
        <w:t>программади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чирвилерин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жигьетдай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школада</w:t>
      </w:r>
      <w:proofErr w:type="spellEnd"/>
      <w:r w:rsidRPr="00245FE6">
        <w:rPr>
          <w:sz w:val="28"/>
          <w:szCs w:val="28"/>
        </w:rPr>
        <w:t xml:space="preserve"> к1елзавай </w:t>
      </w:r>
      <w:proofErr w:type="spellStart"/>
      <w:r w:rsidRPr="00245FE6">
        <w:rPr>
          <w:sz w:val="28"/>
          <w:szCs w:val="28"/>
        </w:rPr>
        <w:t>аялдин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кьатунар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гегьеншарзава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вилик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эцигнавай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месэладай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аялриз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чпин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кьил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акъуддай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мумкинвал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гузва</w:t>
      </w:r>
      <w:proofErr w:type="spellEnd"/>
      <w:r w:rsidRPr="00245FE6">
        <w:rPr>
          <w:sz w:val="28"/>
          <w:szCs w:val="28"/>
        </w:rPr>
        <w:t xml:space="preserve">. 11 </w:t>
      </w:r>
      <w:proofErr w:type="spellStart"/>
      <w:r w:rsidRPr="00245FE6">
        <w:rPr>
          <w:sz w:val="28"/>
          <w:szCs w:val="28"/>
        </w:rPr>
        <w:t>лагьай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классда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диктантра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гафарин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кьадар</w:t>
      </w:r>
      <w:proofErr w:type="spellEnd"/>
      <w:r w:rsidRPr="00245FE6">
        <w:rPr>
          <w:sz w:val="28"/>
          <w:szCs w:val="28"/>
        </w:rPr>
        <w:t xml:space="preserve"> 160-170 </w:t>
      </w:r>
      <w:proofErr w:type="spellStart"/>
      <w:r w:rsidRPr="00245FE6">
        <w:rPr>
          <w:sz w:val="28"/>
          <w:szCs w:val="28"/>
        </w:rPr>
        <w:t>гаф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хьун</w:t>
      </w:r>
      <w:proofErr w:type="spellEnd"/>
      <w:r w:rsidRPr="00245FE6">
        <w:rPr>
          <w:sz w:val="28"/>
          <w:szCs w:val="28"/>
        </w:rPr>
        <w:t xml:space="preserve"> лазим я. Ч1алан туьк1уьр </w:t>
      </w:r>
      <w:proofErr w:type="spellStart"/>
      <w:r w:rsidRPr="00245FE6">
        <w:rPr>
          <w:sz w:val="28"/>
          <w:szCs w:val="28"/>
        </w:rPr>
        <w:t>хьунин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къайдаярни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законар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ва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адан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везифаяр</w:t>
      </w:r>
      <w:proofErr w:type="spellEnd"/>
      <w:r w:rsidRPr="00245FE6">
        <w:rPr>
          <w:sz w:val="28"/>
          <w:szCs w:val="28"/>
        </w:rPr>
        <w:t xml:space="preserve">, стилистика </w:t>
      </w:r>
      <w:proofErr w:type="spellStart"/>
      <w:r w:rsidRPr="00245FE6">
        <w:rPr>
          <w:sz w:val="28"/>
          <w:szCs w:val="28"/>
        </w:rPr>
        <w:t>ресурсрин</w:t>
      </w:r>
      <w:proofErr w:type="spellEnd"/>
      <w:r w:rsidRPr="00245FE6">
        <w:rPr>
          <w:sz w:val="28"/>
          <w:szCs w:val="28"/>
        </w:rPr>
        <w:t xml:space="preserve"> (</w:t>
      </w:r>
      <w:proofErr w:type="spellStart"/>
      <w:r w:rsidRPr="00245FE6">
        <w:rPr>
          <w:sz w:val="28"/>
          <w:szCs w:val="28"/>
        </w:rPr>
        <w:t>шейэрин</w:t>
      </w:r>
      <w:proofErr w:type="spellEnd"/>
      <w:r w:rsidRPr="00245FE6">
        <w:rPr>
          <w:sz w:val="28"/>
          <w:szCs w:val="28"/>
        </w:rPr>
        <w:t xml:space="preserve">) </w:t>
      </w:r>
      <w:proofErr w:type="spellStart"/>
      <w:r w:rsidRPr="00245FE6">
        <w:rPr>
          <w:sz w:val="28"/>
          <w:szCs w:val="28"/>
        </w:rPr>
        <w:t>ва</w:t>
      </w:r>
      <w:proofErr w:type="spellEnd"/>
      <w:r w:rsidRPr="00245FE6">
        <w:rPr>
          <w:sz w:val="28"/>
          <w:szCs w:val="28"/>
        </w:rPr>
        <w:t xml:space="preserve"> литературный ч1алан </w:t>
      </w:r>
      <w:proofErr w:type="spellStart"/>
      <w:r w:rsidRPr="00245FE6">
        <w:rPr>
          <w:sz w:val="28"/>
          <w:szCs w:val="28"/>
        </w:rPr>
        <w:t>кьилин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нормаяр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дериндай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чир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хьун</w:t>
      </w:r>
      <w:proofErr w:type="spellEnd"/>
      <w:r w:rsidRPr="00245FE6">
        <w:rPr>
          <w:sz w:val="28"/>
          <w:szCs w:val="28"/>
        </w:rPr>
        <w:t xml:space="preserve">; ч1алан </w:t>
      </w:r>
      <w:proofErr w:type="spellStart"/>
      <w:r w:rsidRPr="00245FE6">
        <w:rPr>
          <w:sz w:val="28"/>
          <w:szCs w:val="28"/>
        </w:rPr>
        <w:t>делилар</w:t>
      </w:r>
      <w:proofErr w:type="spellEnd"/>
      <w:r w:rsidRPr="00245FE6">
        <w:rPr>
          <w:sz w:val="28"/>
          <w:szCs w:val="28"/>
        </w:rPr>
        <w:t xml:space="preserve"> кьат1уз, </w:t>
      </w:r>
      <w:proofErr w:type="spellStart"/>
      <w:r w:rsidRPr="00245FE6">
        <w:rPr>
          <w:sz w:val="28"/>
          <w:szCs w:val="28"/>
        </w:rPr>
        <w:t>аннамишиз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гекъигиз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ва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къайдада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тваз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алакьун</w:t>
      </w:r>
      <w:proofErr w:type="spellEnd"/>
      <w:r w:rsidRPr="00245FE6">
        <w:rPr>
          <w:sz w:val="28"/>
          <w:szCs w:val="28"/>
        </w:rPr>
        <w:t>;</w:t>
      </w:r>
      <w:proofErr w:type="gram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мецин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ва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кхьинрин</w:t>
      </w:r>
      <w:proofErr w:type="spellEnd"/>
      <w:r w:rsidRPr="00245FE6">
        <w:rPr>
          <w:sz w:val="28"/>
          <w:szCs w:val="28"/>
        </w:rPr>
        <w:t xml:space="preserve"> ч1алан </w:t>
      </w:r>
      <w:proofErr w:type="spellStart"/>
      <w:r w:rsidRPr="00245FE6">
        <w:rPr>
          <w:sz w:val="28"/>
          <w:szCs w:val="28"/>
        </w:rPr>
        <w:t>культурадикай</w:t>
      </w:r>
      <w:proofErr w:type="spellEnd"/>
      <w:r w:rsidRPr="00245FE6">
        <w:rPr>
          <w:sz w:val="28"/>
          <w:szCs w:val="28"/>
        </w:rPr>
        <w:t xml:space="preserve"> </w:t>
      </w:r>
      <w:proofErr w:type="gramStart"/>
      <w:r w:rsidRPr="00245FE6">
        <w:rPr>
          <w:sz w:val="28"/>
          <w:szCs w:val="28"/>
        </w:rPr>
        <w:t>хабар</w:t>
      </w:r>
      <w:proofErr w:type="gram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хьун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вири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дуьшуьшра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рахунин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гуьрчегвилел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нормайрал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ва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къайдайрал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амал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авун</w:t>
      </w:r>
      <w:proofErr w:type="spellEnd"/>
      <w:r w:rsidRPr="00245FE6">
        <w:rPr>
          <w:sz w:val="28"/>
          <w:szCs w:val="28"/>
        </w:rPr>
        <w:t xml:space="preserve">. Ч1ал </w:t>
      </w:r>
      <w:proofErr w:type="spellStart"/>
      <w:r w:rsidRPr="00245FE6">
        <w:rPr>
          <w:sz w:val="28"/>
          <w:szCs w:val="28"/>
        </w:rPr>
        <w:lastRenderedPageBreak/>
        <w:t>инсанрин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обществода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туьрекмиш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жезва</w:t>
      </w:r>
      <w:proofErr w:type="spellEnd"/>
      <w:r w:rsidRPr="00245FE6">
        <w:rPr>
          <w:sz w:val="28"/>
          <w:szCs w:val="28"/>
        </w:rPr>
        <w:t xml:space="preserve">, </w:t>
      </w:r>
      <w:proofErr w:type="spellStart"/>
      <w:r w:rsidRPr="00245FE6">
        <w:rPr>
          <w:sz w:val="28"/>
          <w:szCs w:val="28"/>
        </w:rPr>
        <w:t>вилик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физва</w:t>
      </w:r>
      <w:proofErr w:type="spellEnd"/>
      <w:r w:rsidRPr="00245FE6">
        <w:rPr>
          <w:sz w:val="28"/>
          <w:szCs w:val="28"/>
        </w:rPr>
        <w:t xml:space="preserve">, ч1ал </w:t>
      </w:r>
      <w:proofErr w:type="spellStart"/>
      <w:r w:rsidRPr="00245FE6">
        <w:rPr>
          <w:sz w:val="28"/>
          <w:szCs w:val="28"/>
        </w:rPr>
        <w:t>хуьн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девлетлу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авун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патал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ам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акьалтзавай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несилриз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чирун</w:t>
      </w:r>
      <w:proofErr w:type="spellEnd"/>
      <w:r w:rsidRPr="00245FE6">
        <w:rPr>
          <w:sz w:val="28"/>
          <w:szCs w:val="28"/>
        </w:rPr>
        <w:t xml:space="preserve"> </w:t>
      </w:r>
      <w:proofErr w:type="spellStart"/>
      <w:r w:rsidRPr="00245FE6">
        <w:rPr>
          <w:sz w:val="28"/>
          <w:szCs w:val="28"/>
        </w:rPr>
        <w:t>чарасуз</w:t>
      </w:r>
      <w:proofErr w:type="spellEnd"/>
      <w:r w:rsidRPr="00245FE6">
        <w:rPr>
          <w:sz w:val="28"/>
          <w:szCs w:val="28"/>
        </w:rPr>
        <w:t xml:space="preserve"> я. </w:t>
      </w:r>
    </w:p>
    <w:p w:rsidR="00245FE6" w:rsidRPr="000B5BC2" w:rsidRDefault="00245FE6" w:rsidP="00245FE6">
      <w:pPr>
        <w:jc w:val="center"/>
        <w:rPr>
          <w:b/>
          <w:sz w:val="40"/>
          <w:szCs w:val="40"/>
        </w:rPr>
      </w:pPr>
      <w:proofErr w:type="spellStart"/>
      <w:r w:rsidRPr="000B5BC2">
        <w:rPr>
          <w:b/>
          <w:sz w:val="40"/>
          <w:szCs w:val="40"/>
        </w:rPr>
        <w:t>Темайрин</w:t>
      </w:r>
      <w:proofErr w:type="spellEnd"/>
      <w:r w:rsidRPr="000B5BC2">
        <w:rPr>
          <w:b/>
          <w:sz w:val="40"/>
          <w:szCs w:val="40"/>
        </w:rPr>
        <w:t xml:space="preserve"> </w:t>
      </w:r>
      <w:proofErr w:type="spellStart"/>
      <w:r w:rsidRPr="000B5BC2">
        <w:rPr>
          <w:b/>
          <w:sz w:val="40"/>
          <w:szCs w:val="40"/>
        </w:rPr>
        <w:t>планар</w:t>
      </w:r>
      <w:proofErr w:type="spellEnd"/>
    </w:p>
    <w:p w:rsidR="00245FE6" w:rsidRPr="000B5BC2" w:rsidRDefault="00245FE6" w:rsidP="00245FE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11</w:t>
      </w:r>
      <w:r w:rsidRPr="000B5BC2">
        <w:rPr>
          <w:b/>
          <w:sz w:val="40"/>
          <w:szCs w:val="40"/>
        </w:rPr>
        <w:t xml:space="preserve"> – класс</w:t>
      </w:r>
    </w:p>
    <w:p w:rsidR="00245FE6" w:rsidRDefault="00245FE6" w:rsidP="00245FE6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(</w:t>
      </w:r>
      <w:proofErr w:type="spellStart"/>
      <w:r>
        <w:rPr>
          <w:b/>
          <w:sz w:val="40"/>
          <w:szCs w:val="40"/>
        </w:rPr>
        <w:t>Вири</w:t>
      </w:r>
      <w:proofErr w:type="spellEnd"/>
      <w:r>
        <w:rPr>
          <w:b/>
          <w:sz w:val="40"/>
          <w:szCs w:val="40"/>
        </w:rPr>
        <w:t xml:space="preserve"> </w:t>
      </w:r>
      <w:r w:rsidRPr="000B5BC2">
        <w:rPr>
          <w:b/>
          <w:sz w:val="40"/>
          <w:szCs w:val="40"/>
        </w:rPr>
        <w:t xml:space="preserve">- 34 </w:t>
      </w:r>
      <w:proofErr w:type="spellStart"/>
      <w:r w:rsidRPr="000B5BC2">
        <w:rPr>
          <w:b/>
          <w:sz w:val="40"/>
          <w:szCs w:val="40"/>
        </w:rPr>
        <w:t>сят</w:t>
      </w:r>
      <w:proofErr w:type="spellEnd"/>
      <w:r w:rsidRPr="000B5BC2">
        <w:rPr>
          <w:b/>
          <w:sz w:val="40"/>
          <w:szCs w:val="40"/>
        </w:rPr>
        <w:t xml:space="preserve">, </w:t>
      </w:r>
      <w:proofErr w:type="spellStart"/>
      <w:r w:rsidRPr="000B5BC2">
        <w:rPr>
          <w:b/>
          <w:sz w:val="40"/>
          <w:szCs w:val="40"/>
        </w:rPr>
        <w:t>гьафтеда</w:t>
      </w:r>
      <w:proofErr w:type="spellEnd"/>
      <w:r w:rsidRPr="000B5BC2">
        <w:rPr>
          <w:b/>
          <w:sz w:val="40"/>
          <w:szCs w:val="40"/>
        </w:rPr>
        <w:t xml:space="preserve"> 1 </w:t>
      </w:r>
      <w:proofErr w:type="spellStart"/>
      <w:r w:rsidRPr="000B5BC2">
        <w:rPr>
          <w:b/>
          <w:sz w:val="40"/>
          <w:szCs w:val="40"/>
        </w:rPr>
        <w:t>сят</w:t>
      </w:r>
      <w:proofErr w:type="spellEnd"/>
      <w:r w:rsidRPr="004853BB">
        <w:rPr>
          <w:sz w:val="40"/>
          <w:szCs w:val="40"/>
        </w:rPr>
        <w:t>)</w:t>
      </w:r>
    </w:p>
    <w:p w:rsidR="00245FE6" w:rsidRPr="00CB0842" w:rsidRDefault="00245FE6" w:rsidP="00245FE6">
      <w:pPr>
        <w:jc w:val="center"/>
        <w:rPr>
          <w:b/>
          <w:sz w:val="56"/>
          <w:szCs w:val="56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2835"/>
        <w:gridCol w:w="567"/>
        <w:gridCol w:w="3260"/>
        <w:gridCol w:w="3119"/>
        <w:gridCol w:w="2976"/>
      </w:tblGrid>
      <w:tr w:rsidR="00245FE6" w:rsidRPr="001B4BD1" w:rsidTr="00752E4C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245FE6" w:rsidRPr="00EF125C" w:rsidRDefault="00245FE6" w:rsidP="00752E4C">
            <w:pPr>
              <w:rPr>
                <w:b/>
                <w:sz w:val="36"/>
                <w:szCs w:val="36"/>
              </w:rPr>
            </w:pPr>
            <w:r w:rsidRPr="00EF125C">
              <w:rPr>
                <w:b/>
                <w:sz w:val="36"/>
                <w:szCs w:val="36"/>
              </w:rPr>
              <w:t>№</w:t>
            </w:r>
          </w:p>
          <w:p w:rsidR="00245FE6" w:rsidRPr="00EF125C" w:rsidRDefault="00245FE6" w:rsidP="00752E4C">
            <w:pPr>
              <w:rPr>
                <w:b/>
                <w:sz w:val="36"/>
                <w:szCs w:val="36"/>
              </w:rPr>
            </w:pPr>
            <w:proofErr w:type="gramStart"/>
            <w:r w:rsidRPr="00EF125C">
              <w:rPr>
                <w:b/>
                <w:sz w:val="36"/>
                <w:szCs w:val="36"/>
              </w:rPr>
              <w:t>п</w:t>
            </w:r>
            <w:proofErr w:type="gramEnd"/>
            <w:r w:rsidRPr="00EF125C">
              <w:rPr>
                <w:b/>
                <w:sz w:val="36"/>
                <w:szCs w:val="36"/>
              </w:rPr>
              <w:t>/п</w:t>
            </w:r>
          </w:p>
        </w:tc>
        <w:tc>
          <w:tcPr>
            <w:tcW w:w="2836" w:type="dxa"/>
            <w:shd w:val="clear" w:color="auto" w:fill="auto"/>
          </w:tcPr>
          <w:p w:rsidR="00245FE6" w:rsidRPr="00EF125C" w:rsidRDefault="00245FE6" w:rsidP="00752E4C">
            <w:pPr>
              <w:rPr>
                <w:b/>
                <w:sz w:val="32"/>
                <w:szCs w:val="32"/>
              </w:rPr>
            </w:pPr>
          </w:p>
          <w:p w:rsidR="00245FE6" w:rsidRPr="00EF125C" w:rsidRDefault="00245FE6" w:rsidP="00752E4C">
            <w:pPr>
              <w:rPr>
                <w:b/>
                <w:sz w:val="32"/>
                <w:szCs w:val="32"/>
              </w:rPr>
            </w:pPr>
          </w:p>
          <w:p w:rsidR="00245FE6" w:rsidRPr="00EF125C" w:rsidRDefault="00245FE6" w:rsidP="00752E4C">
            <w:pPr>
              <w:rPr>
                <w:b/>
                <w:sz w:val="32"/>
                <w:szCs w:val="32"/>
              </w:rPr>
            </w:pPr>
            <w:r w:rsidRPr="00EF125C">
              <w:rPr>
                <w:b/>
                <w:sz w:val="32"/>
                <w:szCs w:val="32"/>
              </w:rPr>
              <w:t xml:space="preserve">Раздел </w:t>
            </w:r>
          </w:p>
          <w:p w:rsidR="00245FE6" w:rsidRPr="00EF125C" w:rsidRDefault="00245FE6" w:rsidP="00752E4C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245FE6" w:rsidRPr="00EF125C" w:rsidRDefault="00245FE6" w:rsidP="00752E4C">
            <w:pPr>
              <w:rPr>
                <w:b/>
                <w:sz w:val="32"/>
                <w:szCs w:val="32"/>
              </w:rPr>
            </w:pPr>
            <w:r w:rsidRPr="00EF125C">
              <w:rPr>
                <w:b/>
                <w:sz w:val="32"/>
                <w:szCs w:val="32"/>
              </w:rPr>
              <w:t xml:space="preserve">   </w:t>
            </w:r>
          </w:p>
          <w:p w:rsidR="00245FE6" w:rsidRPr="00EF125C" w:rsidRDefault="00245FE6" w:rsidP="00752E4C">
            <w:pPr>
              <w:rPr>
                <w:b/>
                <w:sz w:val="32"/>
                <w:szCs w:val="32"/>
              </w:rPr>
            </w:pPr>
            <w:r w:rsidRPr="00EF125C">
              <w:rPr>
                <w:b/>
                <w:sz w:val="32"/>
                <w:szCs w:val="32"/>
              </w:rPr>
              <w:t xml:space="preserve">           </w:t>
            </w:r>
          </w:p>
          <w:p w:rsidR="00245FE6" w:rsidRPr="00EF125C" w:rsidRDefault="00245FE6" w:rsidP="00752E4C">
            <w:pPr>
              <w:rPr>
                <w:b/>
                <w:sz w:val="32"/>
                <w:szCs w:val="32"/>
              </w:rPr>
            </w:pPr>
            <w:proofErr w:type="spellStart"/>
            <w:r w:rsidRPr="00EF125C">
              <w:rPr>
                <w:b/>
                <w:sz w:val="32"/>
                <w:szCs w:val="32"/>
              </w:rPr>
              <w:t>Тарсунин</w:t>
            </w:r>
            <w:proofErr w:type="spellEnd"/>
            <w:r w:rsidRPr="00EF125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EF125C">
              <w:rPr>
                <w:b/>
                <w:sz w:val="32"/>
                <w:szCs w:val="32"/>
              </w:rPr>
              <w:t>кьил</w:t>
            </w:r>
            <w:proofErr w:type="spellEnd"/>
          </w:p>
          <w:p w:rsidR="00245FE6" w:rsidRPr="00EF125C" w:rsidRDefault="00245FE6" w:rsidP="00752E4C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245FE6" w:rsidRPr="00EF125C" w:rsidRDefault="00245FE6" w:rsidP="00752E4C">
            <w:pPr>
              <w:ind w:left="113" w:right="113"/>
              <w:rPr>
                <w:b/>
                <w:sz w:val="32"/>
                <w:szCs w:val="32"/>
              </w:rPr>
            </w:pPr>
            <w:r w:rsidRPr="00EF125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EF125C">
              <w:rPr>
                <w:b/>
                <w:sz w:val="32"/>
                <w:szCs w:val="32"/>
              </w:rPr>
              <w:t>Сят</w:t>
            </w:r>
            <w:proofErr w:type="spellEnd"/>
            <w:r w:rsidRPr="00EF125C">
              <w:rPr>
                <w:b/>
                <w:sz w:val="32"/>
                <w:szCs w:val="32"/>
              </w:rPr>
              <w:t xml:space="preserve"> </w:t>
            </w:r>
          </w:p>
          <w:p w:rsidR="00245FE6" w:rsidRPr="00EF125C" w:rsidRDefault="00245FE6" w:rsidP="00752E4C">
            <w:pPr>
              <w:ind w:left="113" w:right="113"/>
              <w:rPr>
                <w:b/>
                <w:sz w:val="32"/>
                <w:szCs w:val="32"/>
              </w:rPr>
            </w:pPr>
          </w:p>
          <w:p w:rsidR="00245FE6" w:rsidRPr="00EF125C" w:rsidRDefault="00245FE6" w:rsidP="00752E4C">
            <w:pPr>
              <w:ind w:left="113" w:right="113"/>
              <w:rPr>
                <w:b/>
                <w:sz w:val="32"/>
                <w:szCs w:val="32"/>
              </w:rPr>
            </w:pPr>
            <w:proofErr w:type="spellStart"/>
            <w:r w:rsidRPr="00EF125C">
              <w:rPr>
                <w:b/>
                <w:sz w:val="32"/>
                <w:szCs w:val="32"/>
              </w:rPr>
              <w:t>Сят</w:t>
            </w:r>
            <w:proofErr w:type="spellEnd"/>
            <w:r w:rsidRPr="00EF125C">
              <w:rPr>
                <w:b/>
                <w:sz w:val="32"/>
                <w:szCs w:val="32"/>
              </w:rPr>
              <w:t xml:space="preserve"> </w:t>
            </w:r>
          </w:p>
          <w:p w:rsidR="00245FE6" w:rsidRPr="00EF125C" w:rsidRDefault="00245FE6" w:rsidP="00752E4C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245FE6" w:rsidRPr="00EF125C" w:rsidRDefault="00245FE6" w:rsidP="00752E4C">
            <w:pPr>
              <w:rPr>
                <w:b/>
                <w:sz w:val="32"/>
                <w:szCs w:val="32"/>
              </w:rPr>
            </w:pPr>
          </w:p>
          <w:p w:rsidR="00245FE6" w:rsidRDefault="00245FE6" w:rsidP="00752E4C">
            <w:pPr>
              <w:rPr>
                <w:b/>
                <w:sz w:val="32"/>
                <w:szCs w:val="32"/>
              </w:rPr>
            </w:pPr>
          </w:p>
          <w:p w:rsidR="00245FE6" w:rsidRPr="00EF125C" w:rsidRDefault="00245FE6" w:rsidP="00752E4C">
            <w:pPr>
              <w:rPr>
                <w:b/>
                <w:sz w:val="32"/>
                <w:szCs w:val="32"/>
              </w:rPr>
            </w:pPr>
            <w:proofErr w:type="spellStart"/>
            <w:r w:rsidRPr="00EF125C">
              <w:rPr>
                <w:b/>
                <w:sz w:val="32"/>
                <w:szCs w:val="32"/>
              </w:rPr>
              <w:t>Классдин</w:t>
            </w:r>
            <w:proofErr w:type="spellEnd"/>
            <w:r w:rsidRPr="00EF125C">
              <w:rPr>
                <w:b/>
                <w:sz w:val="32"/>
                <w:szCs w:val="32"/>
              </w:rPr>
              <w:t xml:space="preserve"> </w:t>
            </w:r>
          </w:p>
          <w:p w:rsidR="00245FE6" w:rsidRPr="00EF125C" w:rsidRDefault="00245FE6" w:rsidP="00752E4C">
            <w:pPr>
              <w:rPr>
                <w:b/>
                <w:sz w:val="32"/>
                <w:szCs w:val="32"/>
              </w:rPr>
            </w:pPr>
            <w:proofErr w:type="spellStart"/>
            <w:r w:rsidRPr="00EF125C">
              <w:rPr>
                <w:b/>
                <w:sz w:val="32"/>
                <w:szCs w:val="32"/>
              </w:rPr>
              <w:t>тапшуругъар</w:t>
            </w:r>
            <w:proofErr w:type="spellEnd"/>
          </w:p>
          <w:p w:rsidR="00245FE6" w:rsidRPr="00EF125C" w:rsidRDefault="00245FE6" w:rsidP="00752E4C">
            <w:pPr>
              <w:rPr>
                <w:b/>
                <w:sz w:val="32"/>
                <w:szCs w:val="32"/>
              </w:rPr>
            </w:pPr>
          </w:p>
          <w:p w:rsidR="00245FE6" w:rsidRPr="00EF125C" w:rsidRDefault="00245FE6" w:rsidP="00752E4C">
            <w:pPr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EF125C" w:rsidRDefault="00245FE6" w:rsidP="00752E4C">
            <w:pPr>
              <w:rPr>
                <w:b/>
                <w:sz w:val="32"/>
                <w:szCs w:val="32"/>
              </w:rPr>
            </w:pPr>
          </w:p>
          <w:p w:rsidR="00245FE6" w:rsidRPr="00EF125C" w:rsidRDefault="00245FE6" w:rsidP="00752E4C">
            <w:pPr>
              <w:rPr>
                <w:b/>
                <w:sz w:val="32"/>
                <w:szCs w:val="32"/>
              </w:rPr>
            </w:pPr>
          </w:p>
          <w:p w:rsidR="00245FE6" w:rsidRPr="00EF125C" w:rsidRDefault="00245FE6" w:rsidP="00752E4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</w:t>
            </w:r>
            <w:proofErr w:type="gramStart"/>
            <w:r>
              <w:rPr>
                <w:b/>
                <w:sz w:val="32"/>
                <w:szCs w:val="32"/>
                <w:lang w:val="en-US"/>
              </w:rPr>
              <w:t>I</w:t>
            </w:r>
            <w:proofErr w:type="spellStart"/>
            <w:proofErr w:type="gramEnd"/>
            <w:r>
              <w:rPr>
                <w:b/>
                <w:sz w:val="32"/>
                <w:szCs w:val="32"/>
              </w:rPr>
              <w:t>валин</w:t>
            </w:r>
            <w:proofErr w:type="spellEnd"/>
            <w:r>
              <w:rPr>
                <w:b/>
                <w:sz w:val="32"/>
                <w:szCs w:val="32"/>
              </w:rPr>
              <w:t xml:space="preserve"> к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>валах</w:t>
            </w:r>
          </w:p>
          <w:p w:rsidR="00245FE6" w:rsidRPr="00EF125C" w:rsidRDefault="00245FE6" w:rsidP="00752E4C">
            <w:pPr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EF125C" w:rsidRDefault="00245FE6" w:rsidP="00752E4C">
            <w:pPr>
              <w:rPr>
                <w:b/>
                <w:sz w:val="32"/>
                <w:szCs w:val="32"/>
              </w:rPr>
            </w:pPr>
          </w:p>
          <w:p w:rsidR="00245FE6" w:rsidRPr="00EF125C" w:rsidRDefault="00245FE6" w:rsidP="00752E4C">
            <w:pPr>
              <w:rPr>
                <w:b/>
                <w:sz w:val="32"/>
                <w:szCs w:val="32"/>
              </w:rPr>
            </w:pPr>
          </w:p>
          <w:p w:rsidR="00245FE6" w:rsidRPr="00EF125C" w:rsidRDefault="00245FE6" w:rsidP="00752E4C">
            <w:pPr>
              <w:rPr>
                <w:b/>
                <w:sz w:val="32"/>
                <w:szCs w:val="32"/>
              </w:rPr>
            </w:pPr>
            <w:r w:rsidRPr="00EF125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EF125C">
              <w:rPr>
                <w:b/>
                <w:sz w:val="32"/>
                <w:szCs w:val="32"/>
              </w:rPr>
              <w:t>Аялрилай</w:t>
            </w:r>
            <w:proofErr w:type="spellEnd"/>
            <w:r w:rsidRPr="00EF125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EF125C">
              <w:rPr>
                <w:b/>
                <w:sz w:val="32"/>
                <w:szCs w:val="32"/>
              </w:rPr>
              <w:t>алакьна</w:t>
            </w:r>
            <w:proofErr w:type="spellEnd"/>
            <w:r w:rsidRPr="00EF125C">
              <w:rPr>
                <w:b/>
                <w:sz w:val="32"/>
                <w:szCs w:val="32"/>
              </w:rPr>
              <w:t xml:space="preserve"> к1анда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jc w:val="center"/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Синтаксис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пунктуация</w:t>
            </w:r>
          </w:p>
          <w:p w:rsidR="00245FE6" w:rsidRPr="00960362" w:rsidRDefault="00245FE6" w:rsidP="00752E4C">
            <w:pPr>
              <w:jc w:val="center"/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1сят</w:t>
            </w: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Синтаксисдикай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малуматар</w:t>
            </w:r>
            <w:proofErr w:type="spellEnd"/>
            <w:r w:rsidRPr="00960362">
              <w:rPr>
                <w:sz w:val="28"/>
                <w:szCs w:val="28"/>
              </w:rPr>
              <w:t xml:space="preserve"> рик1ел </w:t>
            </w:r>
            <w:proofErr w:type="spellStart"/>
            <w:r w:rsidRPr="00960362">
              <w:rPr>
                <w:sz w:val="28"/>
                <w:szCs w:val="28"/>
              </w:rPr>
              <w:t>хкун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Алакъалу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ибара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адан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къурулуш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3260" w:type="dxa"/>
            <w:shd w:val="clear" w:color="auto" w:fill="auto"/>
          </w:tcPr>
          <w:p w:rsidR="00245FE6" w:rsidRDefault="00245FE6" w:rsidP="00752E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Тапшуругъар</w:t>
            </w:r>
            <w:proofErr w:type="spellEnd"/>
            <w:r>
              <w:rPr>
                <w:sz w:val="28"/>
                <w:szCs w:val="28"/>
              </w:rPr>
              <w:t xml:space="preserve"> 1-2 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(102-чин)</w:t>
            </w:r>
          </w:p>
        </w:tc>
        <w:tc>
          <w:tcPr>
            <w:tcW w:w="3119" w:type="dxa"/>
            <w:shd w:val="clear" w:color="auto" w:fill="auto"/>
          </w:tcPr>
          <w:p w:rsidR="00245FE6" w:rsidRPr="00BE58B0" w:rsidRDefault="00245FE6" w:rsidP="00752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ибара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туьк</w:t>
            </w:r>
            <w:proofErr w:type="spellEnd"/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sz w:val="28"/>
                <w:szCs w:val="28"/>
              </w:rPr>
              <w:t>уьрун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Абурун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кьилин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гафар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тайинарун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Ибарадин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къурулуш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ачухариз</w:t>
            </w:r>
            <w:proofErr w:type="spellEnd"/>
            <w:r w:rsidRPr="00960362">
              <w:rPr>
                <w:sz w:val="28"/>
                <w:szCs w:val="28"/>
              </w:rPr>
              <w:t xml:space="preserve">. </w:t>
            </w:r>
            <w:proofErr w:type="spellStart"/>
            <w:r w:rsidRPr="00960362">
              <w:rPr>
                <w:sz w:val="28"/>
                <w:szCs w:val="28"/>
              </w:rPr>
              <w:t>Ганвай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гафарикай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жуьреба</w:t>
            </w:r>
            <w:proofErr w:type="spellEnd"/>
            <w:r w:rsidRPr="00960362">
              <w:rPr>
                <w:sz w:val="28"/>
                <w:szCs w:val="28"/>
              </w:rPr>
              <w:t xml:space="preserve"> – </w:t>
            </w:r>
            <w:proofErr w:type="spellStart"/>
            <w:r w:rsidRPr="00960362">
              <w:rPr>
                <w:sz w:val="28"/>
                <w:szCs w:val="28"/>
              </w:rPr>
              <w:t>жуьре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ибараяр</w:t>
            </w:r>
            <w:proofErr w:type="spellEnd"/>
            <w:r w:rsidRPr="00960362">
              <w:rPr>
                <w:sz w:val="28"/>
                <w:szCs w:val="28"/>
              </w:rPr>
              <w:t xml:space="preserve"> туьк1уьриз.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jc w:val="center"/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Ибара</w:t>
            </w:r>
            <w:proofErr w:type="spellEnd"/>
          </w:p>
          <w:p w:rsidR="00245FE6" w:rsidRPr="00960362" w:rsidRDefault="00245FE6" w:rsidP="00752E4C">
            <w:pPr>
              <w:jc w:val="center"/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2сят</w:t>
            </w: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Ибарайр</w:t>
            </w:r>
            <w:r w:rsidRPr="00960362">
              <w:rPr>
                <w:sz w:val="28"/>
                <w:szCs w:val="28"/>
              </w:rPr>
              <w:t>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жуьреяр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Default="00245FE6" w:rsidP="00752E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Тапшуругъ</w:t>
            </w:r>
            <w:proofErr w:type="spellEnd"/>
            <w:r>
              <w:rPr>
                <w:sz w:val="28"/>
                <w:szCs w:val="28"/>
              </w:rPr>
              <w:t xml:space="preserve"> 1-2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(105-чин)</w:t>
            </w:r>
          </w:p>
        </w:tc>
        <w:tc>
          <w:tcPr>
            <w:tcW w:w="3119" w:type="dxa"/>
            <w:shd w:val="clear" w:color="auto" w:fill="auto"/>
          </w:tcPr>
          <w:p w:rsidR="00245FE6" w:rsidRDefault="00245FE6" w:rsidP="00752E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Тапшуругъ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(105-чин)</w:t>
            </w: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Ибарайрикай</w:t>
            </w:r>
            <w:proofErr w:type="spellEnd"/>
            <w:r w:rsidRPr="00960362">
              <w:rPr>
                <w:sz w:val="28"/>
                <w:szCs w:val="28"/>
              </w:rPr>
              <w:t xml:space="preserve">, </w:t>
            </w:r>
            <w:proofErr w:type="spellStart"/>
            <w:r w:rsidRPr="00960362">
              <w:rPr>
                <w:sz w:val="28"/>
                <w:szCs w:val="28"/>
              </w:rPr>
              <w:t>адетдин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къайда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хвена</w:t>
            </w:r>
            <w:proofErr w:type="spellEnd"/>
            <w:r w:rsidRPr="00960362">
              <w:rPr>
                <w:sz w:val="28"/>
                <w:szCs w:val="28"/>
              </w:rPr>
              <w:t xml:space="preserve">, </w:t>
            </w:r>
            <w:proofErr w:type="spellStart"/>
            <w:r w:rsidRPr="00960362">
              <w:rPr>
                <w:sz w:val="28"/>
                <w:szCs w:val="28"/>
              </w:rPr>
              <w:t>предложенияр</w:t>
            </w:r>
            <w:proofErr w:type="spellEnd"/>
            <w:r w:rsidRPr="00960362">
              <w:rPr>
                <w:sz w:val="28"/>
                <w:szCs w:val="28"/>
              </w:rPr>
              <w:t xml:space="preserve"> туьк1уьриз.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3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Гафарин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арада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алакъадин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жуьреяр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Default="00245FE6" w:rsidP="00752E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Тапшуругъар</w:t>
            </w:r>
            <w:proofErr w:type="spellEnd"/>
            <w:r>
              <w:rPr>
                <w:sz w:val="28"/>
                <w:szCs w:val="28"/>
              </w:rPr>
              <w:t xml:space="preserve"> 1-3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(114-чин)</w:t>
            </w:r>
          </w:p>
        </w:tc>
        <w:tc>
          <w:tcPr>
            <w:tcW w:w="3119" w:type="dxa"/>
            <w:shd w:val="clear" w:color="auto" w:fill="auto"/>
          </w:tcPr>
          <w:p w:rsidR="00245FE6" w:rsidRDefault="00245FE6" w:rsidP="00752E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Ибараяр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зулукай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куьруь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суьгьбет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туьк</w:t>
            </w:r>
            <w:proofErr w:type="spellEnd"/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sz w:val="28"/>
                <w:szCs w:val="28"/>
              </w:rPr>
              <w:t>уьрун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245FE6" w:rsidRPr="00D00BED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Гафарин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арада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алакъайрин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жуьреяр</w:t>
            </w:r>
            <w:proofErr w:type="spellEnd"/>
            <w:r w:rsidRPr="00960362">
              <w:rPr>
                <w:sz w:val="28"/>
                <w:szCs w:val="28"/>
              </w:rPr>
              <w:t xml:space="preserve"> чара </w:t>
            </w:r>
            <w:proofErr w:type="spellStart"/>
            <w:r w:rsidRPr="00960362">
              <w:rPr>
                <w:sz w:val="28"/>
                <w:szCs w:val="28"/>
              </w:rPr>
              <w:t>ийиз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алакьун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4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Ч</w:t>
            </w:r>
            <w:proofErr w:type="gramStart"/>
            <w:r w:rsidRPr="00960362">
              <w:rPr>
                <w:sz w:val="28"/>
                <w:szCs w:val="28"/>
              </w:rPr>
              <w:t>1</w:t>
            </w:r>
            <w:proofErr w:type="gramEnd"/>
            <w:r w:rsidRPr="00960362">
              <w:rPr>
                <w:sz w:val="28"/>
                <w:szCs w:val="28"/>
              </w:rPr>
              <w:t>/г. Сочинение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«</w:t>
            </w:r>
            <w:proofErr w:type="spellStart"/>
            <w:r w:rsidRPr="00960362">
              <w:rPr>
                <w:sz w:val="28"/>
                <w:szCs w:val="28"/>
              </w:rPr>
              <w:t>Гатун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югъ</w:t>
            </w:r>
            <w:proofErr w:type="spellEnd"/>
            <w:r w:rsidRPr="00960362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245FE6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Тикрарун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245FE6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Т1ебиатдал рик</w:t>
            </w:r>
            <w:proofErr w:type="gramStart"/>
            <w:r w:rsidRPr="00960362">
              <w:rPr>
                <w:sz w:val="28"/>
                <w:szCs w:val="28"/>
              </w:rPr>
              <w:t>1</w:t>
            </w:r>
            <w:proofErr w:type="gram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хьун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ам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хуьнин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lastRenderedPageBreak/>
              <w:t>къайгъударвал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авун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5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Азад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азад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тушир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ибараяр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Тапшуругъ</w:t>
            </w:r>
            <w:proofErr w:type="spellEnd"/>
            <w:r>
              <w:rPr>
                <w:sz w:val="28"/>
                <w:szCs w:val="28"/>
              </w:rPr>
              <w:t xml:space="preserve"> 1 (107-чин)</w:t>
            </w: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Художественный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эсердай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мягькем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ибараяр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 xml:space="preserve"> 10 предложение </w:t>
            </w:r>
            <w:proofErr w:type="spellStart"/>
            <w:r>
              <w:rPr>
                <w:sz w:val="28"/>
                <w:szCs w:val="28"/>
              </w:rPr>
              <w:t>кхьин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Азад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мягькем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ибараяр</w:t>
            </w:r>
            <w:proofErr w:type="spellEnd"/>
            <w:r w:rsidRPr="00960362">
              <w:rPr>
                <w:sz w:val="28"/>
                <w:szCs w:val="28"/>
              </w:rPr>
              <w:t xml:space="preserve"> чара </w:t>
            </w:r>
            <w:proofErr w:type="spellStart"/>
            <w:r w:rsidRPr="00960362">
              <w:rPr>
                <w:sz w:val="28"/>
                <w:szCs w:val="28"/>
              </w:rPr>
              <w:t>ийиз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алакьун</w:t>
            </w:r>
            <w:proofErr w:type="spellEnd"/>
            <w:r w:rsidRPr="00960362">
              <w:rPr>
                <w:sz w:val="28"/>
                <w:szCs w:val="28"/>
              </w:rPr>
              <w:t xml:space="preserve">. 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6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jc w:val="center"/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Предложение</w:t>
            </w:r>
          </w:p>
          <w:p w:rsidR="00245FE6" w:rsidRPr="00960362" w:rsidRDefault="00245FE6" w:rsidP="00752E4C">
            <w:pPr>
              <w:jc w:val="center"/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адан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къурулуш</w:t>
            </w:r>
            <w:proofErr w:type="spellEnd"/>
          </w:p>
          <w:p w:rsidR="00245FE6" w:rsidRPr="00960362" w:rsidRDefault="00245FE6" w:rsidP="00752E4C">
            <w:pPr>
              <w:jc w:val="center"/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3сят</w:t>
            </w: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Грамматикадин</w:t>
            </w:r>
            <w:proofErr w:type="spellEnd"/>
            <w:r w:rsidRPr="00960362">
              <w:rPr>
                <w:sz w:val="28"/>
                <w:szCs w:val="28"/>
              </w:rPr>
              <w:t xml:space="preserve">, </w:t>
            </w:r>
            <w:proofErr w:type="spellStart"/>
            <w:r w:rsidRPr="00960362">
              <w:rPr>
                <w:sz w:val="28"/>
                <w:szCs w:val="28"/>
              </w:rPr>
              <w:t>манадин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къурулушдин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жигьетдай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лишанар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Предложенидин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диб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тайинариз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7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      </w:t>
            </w:r>
            <w:proofErr w:type="spellStart"/>
            <w:r w:rsidRPr="00960362">
              <w:rPr>
                <w:sz w:val="28"/>
                <w:szCs w:val="28"/>
              </w:rPr>
              <w:t>Рахунра</w:t>
            </w:r>
            <w:proofErr w:type="spellEnd"/>
            <w:r w:rsidRPr="00960362">
              <w:rPr>
                <w:sz w:val="28"/>
                <w:szCs w:val="28"/>
              </w:rPr>
              <w:t xml:space="preserve">  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     </w:t>
            </w:r>
            <w:proofErr w:type="spellStart"/>
            <w:r w:rsidRPr="00960362">
              <w:rPr>
                <w:sz w:val="28"/>
                <w:szCs w:val="28"/>
              </w:rPr>
              <w:t>предложенидин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     </w:t>
            </w:r>
            <w:proofErr w:type="spellStart"/>
            <w:r w:rsidRPr="00960362">
              <w:rPr>
                <w:sz w:val="28"/>
                <w:szCs w:val="28"/>
              </w:rPr>
              <w:t>везифа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Рахунра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текстера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интонациядин</w:t>
            </w:r>
            <w:proofErr w:type="spellEnd"/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куьмекдалди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лагьанвай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предложенийрин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жуьреяр</w:t>
            </w:r>
            <w:proofErr w:type="spellEnd"/>
            <w:r w:rsidRPr="00960362">
              <w:rPr>
                <w:sz w:val="28"/>
                <w:szCs w:val="28"/>
              </w:rPr>
              <w:t xml:space="preserve"> чара </w:t>
            </w:r>
            <w:proofErr w:type="spellStart"/>
            <w:r w:rsidRPr="00960362">
              <w:rPr>
                <w:sz w:val="28"/>
                <w:szCs w:val="28"/>
              </w:rPr>
              <w:t>ийиз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8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Предложенида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грамматикадин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диб</w:t>
            </w:r>
            <w:proofErr w:type="spellEnd"/>
            <w:r w:rsidRPr="00960362">
              <w:rPr>
                <w:sz w:val="28"/>
                <w:szCs w:val="28"/>
              </w:rPr>
              <w:t xml:space="preserve"> (предикативность)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Кьве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кьилин</w:t>
            </w:r>
            <w:proofErr w:type="spellEnd"/>
            <w:r w:rsidRPr="00960362">
              <w:rPr>
                <w:sz w:val="28"/>
                <w:szCs w:val="28"/>
              </w:rPr>
              <w:t xml:space="preserve"> член </w:t>
            </w:r>
            <w:proofErr w:type="spellStart"/>
            <w:r w:rsidRPr="00960362">
              <w:rPr>
                <w:sz w:val="28"/>
                <w:szCs w:val="28"/>
              </w:rPr>
              <w:t>авай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диб</w:t>
            </w:r>
            <w:proofErr w:type="spellEnd"/>
            <w:r w:rsidRPr="00960362">
              <w:rPr>
                <w:sz w:val="28"/>
                <w:szCs w:val="28"/>
              </w:rPr>
              <w:t xml:space="preserve">; </w:t>
            </w:r>
            <w:proofErr w:type="spellStart"/>
            <w:r w:rsidRPr="00960362">
              <w:rPr>
                <w:sz w:val="28"/>
                <w:szCs w:val="28"/>
              </w:rPr>
              <w:t>са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кьилин</w:t>
            </w:r>
            <w:proofErr w:type="spellEnd"/>
            <w:r w:rsidRPr="00960362">
              <w:rPr>
                <w:sz w:val="28"/>
                <w:szCs w:val="28"/>
              </w:rPr>
              <w:t xml:space="preserve"> член </w:t>
            </w:r>
            <w:proofErr w:type="spellStart"/>
            <w:r w:rsidRPr="00960362">
              <w:rPr>
                <w:sz w:val="28"/>
                <w:szCs w:val="28"/>
              </w:rPr>
              <w:t>авай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предложенияр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Предложенида</w:t>
            </w:r>
            <w:proofErr w:type="spellEnd"/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предикативный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дибар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жагъуриз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алакьун</w:t>
            </w:r>
            <w:proofErr w:type="spellEnd"/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9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Кьилин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кьвед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лагьай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дережадин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членар</w:t>
            </w:r>
            <w:proofErr w:type="spellEnd"/>
            <w:r w:rsidRPr="00960362">
              <w:rPr>
                <w:sz w:val="28"/>
                <w:szCs w:val="28"/>
              </w:rPr>
              <w:t xml:space="preserve"> 2сят</w:t>
            </w: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Сказуемое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адан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жуьреяр</w:t>
            </w:r>
            <w:proofErr w:type="spellEnd"/>
            <w:r w:rsidRPr="00960362">
              <w:rPr>
                <w:sz w:val="28"/>
                <w:szCs w:val="28"/>
              </w:rPr>
              <w:t xml:space="preserve">: простой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составной </w:t>
            </w:r>
            <w:proofErr w:type="spellStart"/>
            <w:r w:rsidRPr="00960362">
              <w:rPr>
                <w:sz w:val="28"/>
                <w:szCs w:val="28"/>
              </w:rPr>
              <w:t>сказуемияр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60362">
              <w:rPr>
                <w:sz w:val="28"/>
                <w:szCs w:val="28"/>
              </w:rPr>
              <w:t xml:space="preserve">Подлежащее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чпикай</w:t>
            </w:r>
            <w:proofErr w:type="spellEnd"/>
            <w:r w:rsidRPr="00960362">
              <w:rPr>
                <w:sz w:val="28"/>
                <w:szCs w:val="28"/>
              </w:rPr>
              <w:t xml:space="preserve"> подлежащее </w:t>
            </w:r>
            <w:proofErr w:type="spellStart"/>
            <w:r w:rsidRPr="00960362">
              <w:rPr>
                <w:sz w:val="28"/>
                <w:szCs w:val="28"/>
              </w:rPr>
              <w:t>жедай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гафар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lastRenderedPageBreak/>
              <w:t>падежар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Простой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составной </w:t>
            </w:r>
            <w:proofErr w:type="spellStart"/>
            <w:r w:rsidRPr="00960362">
              <w:rPr>
                <w:sz w:val="28"/>
                <w:szCs w:val="28"/>
              </w:rPr>
              <w:t>сказуемияр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чеб</w:t>
            </w:r>
            <w:proofErr w:type="spellEnd"/>
            <w:r w:rsidRPr="00960362">
              <w:rPr>
                <w:sz w:val="28"/>
                <w:szCs w:val="28"/>
              </w:rPr>
              <w:t xml:space="preserve"> – </w:t>
            </w:r>
            <w:proofErr w:type="spellStart"/>
            <w:r w:rsidRPr="00960362">
              <w:rPr>
                <w:sz w:val="28"/>
                <w:szCs w:val="28"/>
              </w:rPr>
              <w:t>чпивай</w:t>
            </w:r>
            <w:proofErr w:type="spellEnd"/>
            <w:r w:rsidRPr="00960362">
              <w:rPr>
                <w:sz w:val="28"/>
                <w:szCs w:val="28"/>
              </w:rPr>
              <w:t xml:space="preserve"> чара </w:t>
            </w:r>
            <w:proofErr w:type="spellStart"/>
            <w:r w:rsidRPr="00960362">
              <w:rPr>
                <w:sz w:val="28"/>
                <w:szCs w:val="28"/>
              </w:rPr>
              <w:t>ийиз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хьун</w:t>
            </w:r>
            <w:proofErr w:type="gramStart"/>
            <w:r w:rsidRPr="00960362">
              <w:rPr>
                <w:sz w:val="28"/>
                <w:szCs w:val="28"/>
              </w:rPr>
              <w:t>.П</w:t>
            </w:r>
            <w:proofErr w:type="gramEnd"/>
            <w:r w:rsidRPr="00960362">
              <w:rPr>
                <w:sz w:val="28"/>
                <w:szCs w:val="28"/>
              </w:rPr>
              <w:t>одлежащини</w:t>
            </w:r>
            <w:proofErr w:type="spellEnd"/>
            <w:r w:rsidRPr="00960362">
              <w:rPr>
                <w:sz w:val="28"/>
                <w:szCs w:val="28"/>
              </w:rPr>
              <w:t xml:space="preserve"> дополнение </w:t>
            </w:r>
            <w:proofErr w:type="spellStart"/>
            <w:r w:rsidRPr="00960362">
              <w:rPr>
                <w:sz w:val="28"/>
                <w:szCs w:val="28"/>
              </w:rPr>
              <w:t>чеб</w:t>
            </w:r>
            <w:proofErr w:type="spellEnd"/>
            <w:r w:rsidRPr="00960362">
              <w:rPr>
                <w:sz w:val="28"/>
                <w:szCs w:val="28"/>
              </w:rPr>
              <w:t xml:space="preserve"> – </w:t>
            </w:r>
            <w:proofErr w:type="spellStart"/>
            <w:r w:rsidRPr="00960362">
              <w:rPr>
                <w:sz w:val="28"/>
                <w:szCs w:val="28"/>
              </w:rPr>
              <w:t>чпивай</w:t>
            </w:r>
            <w:proofErr w:type="spellEnd"/>
            <w:r w:rsidRPr="00960362">
              <w:rPr>
                <w:sz w:val="28"/>
                <w:szCs w:val="28"/>
              </w:rPr>
              <w:t xml:space="preserve"> чара </w:t>
            </w:r>
            <w:proofErr w:type="spellStart"/>
            <w:r w:rsidRPr="00960362">
              <w:rPr>
                <w:sz w:val="28"/>
                <w:szCs w:val="28"/>
              </w:rPr>
              <w:t>ийиз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алакьун</w:t>
            </w:r>
            <w:proofErr w:type="spellEnd"/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10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Кьвед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лагьай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дережадин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членар</w:t>
            </w:r>
            <w:proofErr w:type="spellEnd"/>
            <w:r w:rsidRPr="00960362">
              <w:rPr>
                <w:sz w:val="28"/>
                <w:szCs w:val="28"/>
              </w:rPr>
              <w:t>: дополнение, определение, обстоятельство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Кьвед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лагьай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дережадин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членар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манадиз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килигна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чеб</w:t>
            </w:r>
            <w:proofErr w:type="spellEnd"/>
            <w:r w:rsidRPr="00960362">
              <w:rPr>
                <w:sz w:val="28"/>
                <w:szCs w:val="28"/>
              </w:rPr>
              <w:t xml:space="preserve"> – </w:t>
            </w:r>
            <w:proofErr w:type="spellStart"/>
            <w:r w:rsidRPr="00960362">
              <w:rPr>
                <w:sz w:val="28"/>
                <w:szCs w:val="28"/>
              </w:rPr>
              <w:t>чпивай</w:t>
            </w:r>
            <w:proofErr w:type="spellEnd"/>
            <w:r w:rsidRPr="00960362">
              <w:rPr>
                <w:sz w:val="28"/>
                <w:szCs w:val="28"/>
              </w:rPr>
              <w:t xml:space="preserve"> чара  </w:t>
            </w:r>
            <w:proofErr w:type="spellStart"/>
            <w:r w:rsidRPr="00960362">
              <w:rPr>
                <w:sz w:val="28"/>
                <w:szCs w:val="28"/>
              </w:rPr>
              <w:t>ийиз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Манадинни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интонациядин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жигьетдай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паяр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дуьз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къалуриз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11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Кхьинрин</w:t>
            </w:r>
            <w:proofErr w:type="spellEnd"/>
            <w:r w:rsidRPr="00960362">
              <w:rPr>
                <w:sz w:val="28"/>
                <w:szCs w:val="28"/>
              </w:rPr>
              <w:t xml:space="preserve"> к1валах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Предложенидин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членрикай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къачур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чирвилер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къалуриз</w:t>
            </w:r>
            <w:proofErr w:type="spellEnd"/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12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Кьилин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са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члендикай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ибарат</w:t>
            </w:r>
            <w:proofErr w:type="spellEnd"/>
            <w:r w:rsidRPr="00960362">
              <w:rPr>
                <w:sz w:val="28"/>
                <w:szCs w:val="28"/>
              </w:rPr>
              <w:t xml:space="preserve"> тир предложенияр2сят</w:t>
            </w: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Кьилин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са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члендикай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ибарат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предложенийрин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жуьреяр</w:t>
            </w:r>
            <w:proofErr w:type="spellEnd"/>
            <w:r w:rsidRPr="00960362">
              <w:rPr>
                <w:sz w:val="28"/>
                <w:szCs w:val="28"/>
              </w:rPr>
              <w:t xml:space="preserve">. </w:t>
            </w:r>
            <w:proofErr w:type="spellStart"/>
            <w:r w:rsidRPr="00960362">
              <w:rPr>
                <w:sz w:val="28"/>
                <w:szCs w:val="28"/>
              </w:rPr>
              <w:t>Кьилин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са</w:t>
            </w:r>
            <w:proofErr w:type="spellEnd"/>
            <w:r w:rsidRPr="00960362">
              <w:rPr>
                <w:sz w:val="28"/>
                <w:szCs w:val="28"/>
              </w:rPr>
              <w:t xml:space="preserve"> член </w:t>
            </w:r>
            <w:proofErr w:type="spellStart"/>
            <w:r w:rsidRPr="00960362">
              <w:rPr>
                <w:sz w:val="28"/>
                <w:szCs w:val="28"/>
              </w:rPr>
              <w:t>квай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предложенияр</w:t>
            </w:r>
            <w:proofErr w:type="spellEnd"/>
            <w:r w:rsidRPr="00960362">
              <w:rPr>
                <w:sz w:val="28"/>
                <w:szCs w:val="28"/>
              </w:rPr>
              <w:t xml:space="preserve"> сложный </w:t>
            </w:r>
            <w:proofErr w:type="spellStart"/>
            <w:r w:rsidRPr="00960362">
              <w:rPr>
                <w:sz w:val="28"/>
                <w:szCs w:val="28"/>
              </w:rPr>
              <w:t>предложенидин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са</w:t>
            </w:r>
            <w:proofErr w:type="spellEnd"/>
            <w:r w:rsidRPr="00960362">
              <w:rPr>
                <w:sz w:val="28"/>
                <w:szCs w:val="28"/>
              </w:rPr>
              <w:t xml:space="preserve"> пай </w:t>
            </w:r>
            <w:proofErr w:type="spellStart"/>
            <w:r w:rsidRPr="00960362">
              <w:rPr>
                <w:sz w:val="28"/>
                <w:szCs w:val="28"/>
              </w:rPr>
              <w:t>хьунухь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Са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составдин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предложенияр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че</w:t>
            </w:r>
            <w:proofErr w:type="gramStart"/>
            <w:r w:rsidRPr="00960362">
              <w:rPr>
                <w:sz w:val="28"/>
                <w:szCs w:val="28"/>
              </w:rPr>
              <w:t>б</w:t>
            </w:r>
            <w:proofErr w:type="spellEnd"/>
            <w:r w:rsidRPr="00960362">
              <w:rPr>
                <w:sz w:val="28"/>
                <w:szCs w:val="28"/>
              </w:rPr>
              <w:t>-</w:t>
            </w:r>
            <w:proofErr w:type="gram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чпивай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кьве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составдин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предложенийрикай</w:t>
            </w:r>
            <w:proofErr w:type="spellEnd"/>
            <w:r w:rsidRPr="00960362">
              <w:rPr>
                <w:sz w:val="28"/>
                <w:szCs w:val="28"/>
              </w:rPr>
              <w:t xml:space="preserve"> чара </w:t>
            </w:r>
            <w:proofErr w:type="spellStart"/>
            <w:r w:rsidRPr="00960362">
              <w:rPr>
                <w:sz w:val="28"/>
                <w:szCs w:val="28"/>
              </w:rPr>
              <w:t>ийиз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13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Са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составдин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кьве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составдин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предложенийрин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арада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алакъа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Са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составдин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предложенийрин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куьмекдалди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инсандин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гьал</w:t>
            </w:r>
            <w:proofErr w:type="spellEnd"/>
            <w:r w:rsidRPr="00960362">
              <w:rPr>
                <w:sz w:val="28"/>
                <w:szCs w:val="28"/>
              </w:rPr>
              <w:t xml:space="preserve">, </w:t>
            </w:r>
            <w:proofErr w:type="spellStart"/>
            <w:r w:rsidRPr="00960362">
              <w:rPr>
                <w:sz w:val="28"/>
                <w:szCs w:val="28"/>
              </w:rPr>
              <w:t>адан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фикирар</w:t>
            </w:r>
            <w:proofErr w:type="spellEnd"/>
            <w:r w:rsidRPr="00960362">
              <w:rPr>
                <w:sz w:val="28"/>
                <w:szCs w:val="28"/>
              </w:rPr>
              <w:t xml:space="preserve">, т1ебиатдин </w:t>
            </w:r>
            <w:proofErr w:type="spellStart"/>
            <w:r w:rsidRPr="00960362">
              <w:rPr>
                <w:sz w:val="28"/>
                <w:szCs w:val="28"/>
              </w:rPr>
              <w:t>гьал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я </w:t>
            </w:r>
            <w:proofErr w:type="spellStart"/>
            <w:r w:rsidRPr="00960362">
              <w:rPr>
                <w:sz w:val="28"/>
                <w:szCs w:val="28"/>
              </w:rPr>
              <w:t>са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вакъиа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къалуриз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14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   </w:t>
            </w:r>
            <w:proofErr w:type="spellStart"/>
            <w:r w:rsidRPr="00960362">
              <w:rPr>
                <w:sz w:val="28"/>
                <w:szCs w:val="28"/>
              </w:rPr>
              <w:t>Тамамсуз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предложенияр</w:t>
            </w:r>
            <w:proofErr w:type="spellEnd"/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1сят</w:t>
            </w: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lastRenderedPageBreak/>
              <w:t>Тамамсуз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предложенийрин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жуьреяр</w:t>
            </w:r>
            <w:proofErr w:type="spellEnd"/>
            <w:r w:rsidRPr="00960362">
              <w:rPr>
                <w:sz w:val="28"/>
                <w:szCs w:val="28"/>
              </w:rPr>
              <w:t xml:space="preserve">. </w:t>
            </w:r>
            <w:proofErr w:type="spellStart"/>
            <w:r w:rsidRPr="00960362">
              <w:rPr>
                <w:sz w:val="28"/>
                <w:szCs w:val="28"/>
              </w:rPr>
              <w:t>Абур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lastRenderedPageBreak/>
              <w:t>рахунра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жуьреба</w:t>
            </w:r>
            <w:proofErr w:type="spellEnd"/>
            <w:r w:rsidRPr="00960362">
              <w:rPr>
                <w:sz w:val="28"/>
                <w:szCs w:val="28"/>
              </w:rPr>
              <w:t xml:space="preserve"> – </w:t>
            </w:r>
            <w:proofErr w:type="spellStart"/>
            <w:r w:rsidRPr="00960362">
              <w:rPr>
                <w:sz w:val="28"/>
                <w:szCs w:val="28"/>
              </w:rPr>
              <w:t>жуьре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текстера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ишлемишун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Тамам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тамамсуз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предложенияр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чеб</w:t>
            </w:r>
            <w:proofErr w:type="spellEnd"/>
            <w:r w:rsidRPr="00960362">
              <w:rPr>
                <w:sz w:val="28"/>
                <w:szCs w:val="28"/>
              </w:rPr>
              <w:t xml:space="preserve"> – </w:t>
            </w:r>
            <w:proofErr w:type="spellStart"/>
            <w:r w:rsidRPr="00960362">
              <w:rPr>
                <w:sz w:val="28"/>
                <w:szCs w:val="28"/>
              </w:rPr>
              <w:t>чпивай</w:t>
            </w:r>
            <w:proofErr w:type="spellEnd"/>
            <w:r w:rsidRPr="00960362">
              <w:rPr>
                <w:sz w:val="28"/>
                <w:szCs w:val="28"/>
              </w:rPr>
              <w:t xml:space="preserve"> чара </w:t>
            </w:r>
            <w:proofErr w:type="spellStart"/>
            <w:r w:rsidRPr="00960362">
              <w:rPr>
                <w:sz w:val="28"/>
                <w:szCs w:val="28"/>
              </w:rPr>
              <w:t>ийиз</w:t>
            </w:r>
            <w:proofErr w:type="spellEnd"/>
            <w:r w:rsidRPr="00960362">
              <w:rPr>
                <w:sz w:val="28"/>
                <w:szCs w:val="28"/>
              </w:rPr>
              <w:t xml:space="preserve">, </w:t>
            </w:r>
            <w:proofErr w:type="spellStart"/>
            <w:r w:rsidRPr="00960362">
              <w:rPr>
                <w:sz w:val="28"/>
                <w:szCs w:val="28"/>
              </w:rPr>
              <w:lastRenderedPageBreak/>
              <w:t>рахунра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тамамсуз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предложенияр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ишлемишиз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Тамамсуз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предложенида</w:t>
            </w:r>
            <w:proofErr w:type="spellEnd"/>
            <w:r w:rsidRPr="00960362">
              <w:rPr>
                <w:sz w:val="28"/>
                <w:szCs w:val="28"/>
              </w:rPr>
              <w:t xml:space="preserve"> тире </w:t>
            </w:r>
            <w:proofErr w:type="spellStart"/>
            <w:r w:rsidRPr="00960362">
              <w:rPr>
                <w:sz w:val="28"/>
                <w:szCs w:val="28"/>
              </w:rPr>
              <w:t>эцигиз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15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Са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жинсинин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членар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предложенияр</w:t>
            </w:r>
            <w:proofErr w:type="spellEnd"/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      2сят</w:t>
            </w: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Предложенида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са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жинсинин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членрин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везифа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Са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жинсинин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членрин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арада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союзрин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интонациядин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везифаяр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Са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жинсинин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членар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предложенияр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текстерай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жагъуриз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я туьк1уьриз.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16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Са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жинсинин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членар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предложенида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союзар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ишлемишун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Жуьреба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gramStart"/>
            <w:r w:rsidRPr="00960362">
              <w:rPr>
                <w:sz w:val="28"/>
                <w:szCs w:val="28"/>
              </w:rPr>
              <w:t>–</w:t>
            </w:r>
            <w:proofErr w:type="spellStart"/>
            <w:r w:rsidRPr="00960362">
              <w:rPr>
                <w:sz w:val="28"/>
                <w:szCs w:val="28"/>
              </w:rPr>
              <w:t>ж</w:t>
            </w:r>
            <w:proofErr w:type="gramEnd"/>
            <w:r w:rsidRPr="00960362">
              <w:rPr>
                <w:sz w:val="28"/>
                <w:szCs w:val="28"/>
              </w:rPr>
              <w:t>уьре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са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жинсинин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членар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предложенийра</w:t>
            </w:r>
            <w:proofErr w:type="spellEnd"/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пунктуациядин</w:t>
            </w:r>
            <w:proofErr w:type="spellEnd"/>
            <w:r w:rsidRPr="00960362">
              <w:rPr>
                <w:sz w:val="28"/>
                <w:szCs w:val="28"/>
              </w:rPr>
              <w:t xml:space="preserve"> лазим </w:t>
            </w:r>
            <w:proofErr w:type="spellStart"/>
            <w:r w:rsidRPr="00960362">
              <w:rPr>
                <w:sz w:val="28"/>
                <w:szCs w:val="28"/>
              </w:rPr>
              <w:t>лишанар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эцигиз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17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Оборотар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предложенияр</w:t>
            </w:r>
            <w:proofErr w:type="spellEnd"/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      3сят</w:t>
            </w: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Масдардин</w:t>
            </w:r>
            <w:proofErr w:type="spellEnd"/>
            <w:r w:rsidRPr="00960362">
              <w:rPr>
                <w:sz w:val="28"/>
                <w:szCs w:val="28"/>
              </w:rPr>
              <w:t xml:space="preserve">, </w:t>
            </w:r>
            <w:proofErr w:type="spellStart"/>
            <w:r w:rsidRPr="00960362">
              <w:rPr>
                <w:sz w:val="28"/>
                <w:szCs w:val="28"/>
              </w:rPr>
              <w:t>причастидин</w:t>
            </w:r>
            <w:proofErr w:type="spellEnd"/>
            <w:r w:rsidRPr="00960362">
              <w:rPr>
                <w:sz w:val="28"/>
                <w:szCs w:val="28"/>
              </w:rPr>
              <w:t xml:space="preserve">, </w:t>
            </w:r>
            <w:proofErr w:type="spellStart"/>
            <w:r w:rsidRPr="00960362">
              <w:rPr>
                <w:sz w:val="28"/>
                <w:szCs w:val="28"/>
              </w:rPr>
              <w:t>деепричастидин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гекъигунин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оборотар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предложенияр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Жуьреба</w:t>
            </w:r>
            <w:proofErr w:type="spellEnd"/>
            <w:r w:rsidRPr="00960362">
              <w:rPr>
                <w:sz w:val="28"/>
                <w:szCs w:val="28"/>
              </w:rPr>
              <w:t xml:space="preserve"> – </w:t>
            </w:r>
            <w:proofErr w:type="spellStart"/>
            <w:r w:rsidRPr="00960362">
              <w:rPr>
                <w:sz w:val="28"/>
                <w:szCs w:val="28"/>
              </w:rPr>
              <w:t>жуьре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оборотар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предложенияр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чеб</w:t>
            </w:r>
            <w:proofErr w:type="spellEnd"/>
            <w:r w:rsidRPr="00960362">
              <w:rPr>
                <w:sz w:val="28"/>
                <w:szCs w:val="28"/>
              </w:rPr>
              <w:t xml:space="preserve"> – </w:t>
            </w:r>
            <w:proofErr w:type="spellStart"/>
            <w:r w:rsidRPr="00960362">
              <w:rPr>
                <w:sz w:val="28"/>
                <w:szCs w:val="28"/>
              </w:rPr>
              <w:t>чпивай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манадин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жигьетдай</w:t>
            </w:r>
            <w:proofErr w:type="spellEnd"/>
            <w:r w:rsidRPr="00960362">
              <w:rPr>
                <w:sz w:val="28"/>
                <w:szCs w:val="28"/>
              </w:rPr>
              <w:t xml:space="preserve"> чара </w:t>
            </w:r>
            <w:proofErr w:type="spellStart"/>
            <w:r w:rsidRPr="00960362">
              <w:rPr>
                <w:sz w:val="28"/>
                <w:szCs w:val="28"/>
              </w:rPr>
              <w:t>ийиз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18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Предложенидин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оборотрин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арада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мукьвавал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тафаватвилер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Оборотар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предложенияр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жуьреба</w:t>
            </w:r>
            <w:proofErr w:type="spellEnd"/>
            <w:r w:rsidRPr="00960362">
              <w:rPr>
                <w:sz w:val="28"/>
                <w:szCs w:val="28"/>
              </w:rPr>
              <w:t xml:space="preserve"> – </w:t>
            </w:r>
            <w:proofErr w:type="spellStart"/>
            <w:r w:rsidRPr="00960362">
              <w:rPr>
                <w:sz w:val="28"/>
                <w:szCs w:val="28"/>
              </w:rPr>
              <w:t>жуьре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стилра</w:t>
            </w:r>
            <w:proofErr w:type="spellEnd"/>
            <w:r w:rsidRPr="00960362">
              <w:rPr>
                <w:sz w:val="28"/>
                <w:szCs w:val="28"/>
              </w:rPr>
              <w:t xml:space="preserve">, </w:t>
            </w:r>
            <w:proofErr w:type="spellStart"/>
            <w:r w:rsidRPr="00960362">
              <w:rPr>
                <w:sz w:val="28"/>
                <w:szCs w:val="28"/>
              </w:rPr>
              <w:t>рахунра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текстера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ишлемишиз</w:t>
            </w:r>
            <w:proofErr w:type="spellEnd"/>
            <w:r w:rsidRPr="00960362">
              <w:rPr>
                <w:sz w:val="28"/>
                <w:szCs w:val="28"/>
              </w:rPr>
              <w:t xml:space="preserve">. 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Оборотар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предложенийра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r w:rsidRPr="00960362">
              <w:rPr>
                <w:sz w:val="28"/>
                <w:szCs w:val="28"/>
              </w:rPr>
              <w:lastRenderedPageBreak/>
              <w:t xml:space="preserve">интонация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пунктуациядин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членар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Жуьреба</w:t>
            </w:r>
            <w:proofErr w:type="spellEnd"/>
            <w:r w:rsidRPr="00960362">
              <w:rPr>
                <w:sz w:val="28"/>
                <w:szCs w:val="28"/>
              </w:rPr>
              <w:t xml:space="preserve"> – </w:t>
            </w:r>
            <w:proofErr w:type="spellStart"/>
            <w:r w:rsidRPr="00960362">
              <w:rPr>
                <w:sz w:val="28"/>
                <w:szCs w:val="28"/>
              </w:rPr>
              <w:t>жуьре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оборотар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lastRenderedPageBreak/>
              <w:t>предложенияр</w:t>
            </w:r>
            <w:proofErr w:type="spellEnd"/>
            <w:r w:rsidRPr="00960362">
              <w:rPr>
                <w:sz w:val="28"/>
                <w:szCs w:val="28"/>
              </w:rPr>
              <w:t xml:space="preserve"> туьк1уьриз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абура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пунктуациядин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членар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дуьз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эцигиз</w:t>
            </w:r>
            <w:proofErr w:type="spellEnd"/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20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Обращенияр</w:t>
            </w:r>
            <w:proofErr w:type="spellEnd"/>
            <w:r w:rsidRPr="00960362">
              <w:rPr>
                <w:sz w:val="28"/>
                <w:szCs w:val="28"/>
              </w:rPr>
              <w:t xml:space="preserve">, </w:t>
            </w:r>
            <w:proofErr w:type="spellStart"/>
            <w:r w:rsidRPr="00960362">
              <w:rPr>
                <w:sz w:val="28"/>
                <w:szCs w:val="28"/>
              </w:rPr>
              <w:t>аралух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гафар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предложенияр</w:t>
            </w:r>
            <w:proofErr w:type="spellEnd"/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       1сят</w:t>
            </w: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Обращенияр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предложенийрин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везифа</w:t>
            </w:r>
            <w:proofErr w:type="spellEnd"/>
            <w:r w:rsidRPr="00960362">
              <w:rPr>
                <w:sz w:val="28"/>
                <w:szCs w:val="28"/>
              </w:rPr>
              <w:t xml:space="preserve">, </w:t>
            </w:r>
            <w:proofErr w:type="spellStart"/>
            <w:r w:rsidRPr="00960362">
              <w:rPr>
                <w:sz w:val="28"/>
                <w:szCs w:val="28"/>
              </w:rPr>
              <w:t>обращенийрин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жуьреяр</w:t>
            </w:r>
            <w:proofErr w:type="spellEnd"/>
            <w:r w:rsidRPr="00960362">
              <w:rPr>
                <w:sz w:val="28"/>
                <w:szCs w:val="28"/>
              </w:rPr>
              <w:t xml:space="preserve">. </w:t>
            </w:r>
            <w:proofErr w:type="spellStart"/>
            <w:r w:rsidRPr="00960362">
              <w:rPr>
                <w:sz w:val="28"/>
                <w:szCs w:val="28"/>
              </w:rPr>
              <w:t>Аралух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гафар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предложенийрин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везифа</w:t>
            </w:r>
            <w:proofErr w:type="spellEnd"/>
            <w:r w:rsidRPr="00960362">
              <w:rPr>
                <w:sz w:val="28"/>
                <w:szCs w:val="28"/>
              </w:rPr>
              <w:t xml:space="preserve">. </w:t>
            </w:r>
            <w:proofErr w:type="spellStart"/>
            <w:r w:rsidRPr="00960362">
              <w:rPr>
                <w:sz w:val="28"/>
                <w:szCs w:val="28"/>
              </w:rPr>
              <w:t>Аралух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гафариз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талукь</w:t>
            </w:r>
            <w:proofErr w:type="spellEnd"/>
            <w:r w:rsidRPr="00960362">
              <w:rPr>
                <w:sz w:val="28"/>
                <w:szCs w:val="28"/>
              </w:rPr>
              <w:t xml:space="preserve"> интонация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пунктуациядин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лишанар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Обращенияр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предложенияр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дуьз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интонациядалди</w:t>
            </w:r>
            <w:proofErr w:type="spellEnd"/>
            <w:r w:rsidRPr="00960362">
              <w:rPr>
                <w:sz w:val="28"/>
                <w:szCs w:val="28"/>
              </w:rPr>
              <w:t xml:space="preserve"> к1елиз. </w:t>
            </w:r>
            <w:proofErr w:type="spellStart"/>
            <w:r w:rsidRPr="00960362">
              <w:rPr>
                <w:sz w:val="28"/>
                <w:szCs w:val="28"/>
              </w:rPr>
              <w:t>Аралух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гафар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пунктуациядин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лишанралди</w:t>
            </w:r>
            <w:proofErr w:type="spellEnd"/>
            <w:r w:rsidRPr="00960362">
              <w:rPr>
                <w:sz w:val="28"/>
                <w:szCs w:val="28"/>
              </w:rPr>
              <w:t xml:space="preserve"> чара </w:t>
            </w:r>
            <w:proofErr w:type="spellStart"/>
            <w:r w:rsidRPr="00960362">
              <w:rPr>
                <w:sz w:val="28"/>
                <w:szCs w:val="28"/>
              </w:rPr>
              <w:t>ийиз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21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gramStart"/>
            <w:r w:rsidRPr="00960362">
              <w:rPr>
                <w:sz w:val="28"/>
                <w:szCs w:val="28"/>
              </w:rPr>
              <w:t>Сложный</w:t>
            </w:r>
            <w:proofErr w:type="gramEnd"/>
            <w:r w:rsidRPr="00960362">
              <w:rPr>
                <w:sz w:val="28"/>
                <w:szCs w:val="28"/>
              </w:rPr>
              <w:t xml:space="preserve"> предложение.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Сложносочиненный</w:t>
            </w:r>
            <w:proofErr w:type="gramEnd"/>
            <w:r>
              <w:rPr>
                <w:sz w:val="28"/>
                <w:szCs w:val="28"/>
              </w:rPr>
              <w:t xml:space="preserve"> пре</w:t>
            </w:r>
            <w:r w:rsidRPr="00960362">
              <w:rPr>
                <w:sz w:val="28"/>
                <w:szCs w:val="28"/>
              </w:rPr>
              <w:t>дложение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    1сят</w:t>
            </w: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СС</w:t>
            </w:r>
            <w:proofErr w:type="gramStart"/>
            <w:r w:rsidRPr="00960362">
              <w:rPr>
                <w:sz w:val="28"/>
                <w:szCs w:val="28"/>
              </w:rPr>
              <w:t>П-</w:t>
            </w:r>
            <w:proofErr w:type="gramEnd"/>
            <w:r w:rsidRPr="00960362">
              <w:rPr>
                <w:sz w:val="28"/>
                <w:szCs w:val="28"/>
              </w:rPr>
              <w:t xml:space="preserve"> дин </w:t>
            </w:r>
            <w:proofErr w:type="spellStart"/>
            <w:r w:rsidRPr="00960362">
              <w:rPr>
                <w:sz w:val="28"/>
                <w:szCs w:val="28"/>
              </w:rPr>
              <w:t>паярин</w:t>
            </w:r>
            <w:proofErr w:type="spellEnd"/>
            <w:r w:rsidRPr="00960362">
              <w:rPr>
                <w:sz w:val="28"/>
                <w:szCs w:val="28"/>
              </w:rPr>
              <w:t xml:space="preserve">  </w:t>
            </w:r>
            <w:proofErr w:type="spellStart"/>
            <w:r w:rsidRPr="00960362">
              <w:rPr>
                <w:sz w:val="28"/>
                <w:szCs w:val="28"/>
              </w:rPr>
              <w:t>арада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алакъаяр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абур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къалурзавай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такьатар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ССП </w:t>
            </w:r>
            <w:proofErr w:type="spellStart"/>
            <w:r w:rsidRPr="00960362">
              <w:rPr>
                <w:sz w:val="28"/>
                <w:szCs w:val="28"/>
              </w:rPr>
              <w:t>паярин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манадиз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килигна</w:t>
            </w:r>
            <w:proofErr w:type="spellEnd"/>
            <w:r w:rsidRPr="00960362">
              <w:rPr>
                <w:sz w:val="28"/>
                <w:szCs w:val="28"/>
              </w:rPr>
              <w:t xml:space="preserve">, </w:t>
            </w:r>
            <w:proofErr w:type="spellStart"/>
            <w:r w:rsidRPr="00960362">
              <w:rPr>
                <w:sz w:val="28"/>
                <w:szCs w:val="28"/>
              </w:rPr>
              <w:t>ам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дуьз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интонациядалди</w:t>
            </w:r>
            <w:proofErr w:type="spellEnd"/>
            <w:r w:rsidRPr="00960362">
              <w:rPr>
                <w:sz w:val="28"/>
                <w:szCs w:val="28"/>
              </w:rPr>
              <w:t xml:space="preserve"> к1елиз. ССП – </w:t>
            </w:r>
            <w:proofErr w:type="spellStart"/>
            <w:r w:rsidRPr="00960362">
              <w:rPr>
                <w:sz w:val="28"/>
                <w:szCs w:val="28"/>
              </w:rPr>
              <w:t>ра</w:t>
            </w:r>
            <w:proofErr w:type="spellEnd"/>
            <w:r w:rsidRPr="00960362">
              <w:rPr>
                <w:sz w:val="28"/>
                <w:szCs w:val="28"/>
              </w:rPr>
              <w:t xml:space="preserve"> лазим тир </w:t>
            </w:r>
            <w:proofErr w:type="spellStart"/>
            <w:r w:rsidRPr="00960362">
              <w:rPr>
                <w:sz w:val="28"/>
                <w:szCs w:val="28"/>
              </w:rPr>
              <w:t>пунктуациядин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лишанар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эцигиз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22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gramStart"/>
            <w:r w:rsidRPr="00960362">
              <w:rPr>
                <w:sz w:val="28"/>
                <w:szCs w:val="28"/>
              </w:rPr>
              <w:t>Сложноподчиненный</w:t>
            </w:r>
            <w:proofErr w:type="gramEnd"/>
            <w:r w:rsidRPr="00960362">
              <w:rPr>
                <w:sz w:val="28"/>
                <w:szCs w:val="28"/>
              </w:rPr>
              <w:t xml:space="preserve"> предложение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     3сят</w:t>
            </w: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СПП – дин </w:t>
            </w:r>
            <w:proofErr w:type="spellStart"/>
            <w:r w:rsidRPr="00960362">
              <w:rPr>
                <w:sz w:val="28"/>
                <w:szCs w:val="28"/>
              </w:rPr>
              <w:t>паярин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арада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манадин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алакъаяр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Табий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паюнин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манадиз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килигна</w:t>
            </w:r>
            <w:proofErr w:type="spellEnd"/>
            <w:r w:rsidRPr="00960362">
              <w:rPr>
                <w:sz w:val="28"/>
                <w:szCs w:val="28"/>
              </w:rPr>
              <w:t xml:space="preserve"> СПП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веревирд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ийиз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23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СПП –дин </w:t>
            </w:r>
            <w:proofErr w:type="spellStart"/>
            <w:r w:rsidRPr="00960362">
              <w:rPr>
                <w:sz w:val="28"/>
                <w:szCs w:val="28"/>
              </w:rPr>
              <w:t>къурулуш</w:t>
            </w:r>
            <w:proofErr w:type="spellEnd"/>
            <w:r w:rsidRPr="00960362">
              <w:rPr>
                <w:sz w:val="28"/>
                <w:szCs w:val="28"/>
              </w:rPr>
              <w:t xml:space="preserve">: </w:t>
            </w:r>
            <w:proofErr w:type="spellStart"/>
            <w:r w:rsidRPr="00960362">
              <w:rPr>
                <w:sz w:val="28"/>
                <w:szCs w:val="28"/>
              </w:rPr>
              <w:t>кьилин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табий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паяр</w:t>
            </w:r>
            <w:proofErr w:type="spellEnd"/>
            <w:r w:rsidRPr="00960362">
              <w:rPr>
                <w:sz w:val="28"/>
                <w:szCs w:val="28"/>
              </w:rPr>
              <w:t xml:space="preserve">, </w:t>
            </w:r>
            <w:proofErr w:type="spellStart"/>
            <w:r w:rsidRPr="00960362">
              <w:rPr>
                <w:sz w:val="28"/>
                <w:szCs w:val="28"/>
              </w:rPr>
              <w:t>абурун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къайда</w:t>
            </w:r>
            <w:proofErr w:type="gramStart"/>
            <w:r w:rsidRPr="00960362">
              <w:rPr>
                <w:sz w:val="28"/>
                <w:szCs w:val="28"/>
              </w:rPr>
              <w:t>.К</w:t>
            </w:r>
            <w:proofErr w:type="gramEnd"/>
            <w:r w:rsidRPr="00960362">
              <w:rPr>
                <w:sz w:val="28"/>
                <w:szCs w:val="28"/>
              </w:rPr>
              <w:t>ьилин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табий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паяр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чеб</w:t>
            </w:r>
            <w:proofErr w:type="spellEnd"/>
            <w:r w:rsidRPr="00960362">
              <w:rPr>
                <w:sz w:val="28"/>
                <w:szCs w:val="28"/>
              </w:rPr>
              <w:t xml:space="preserve"> – </w:t>
            </w:r>
            <w:proofErr w:type="spellStart"/>
            <w:r w:rsidRPr="00960362">
              <w:rPr>
                <w:sz w:val="28"/>
                <w:szCs w:val="28"/>
              </w:rPr>
              <w:lastRenderedPageBreak/>
              <w:t>чпихъ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галаз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алакъаламишдай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такьатар</w:t>
            </w:r>
            <w:proofErr w:type="spellEnd"/>
            <w:r w:rsidRPr="00960362">
              <w:rPr>
                <w:sz w:val="28"/>
                <w:szCs w:val="28"/>
              </w:rPr>
              <w:t xml:space="preserve"> (интонация, </w:t>
            </w:r>
            <w:proofErr w:type="spellStart"/>
            <w:r w:rsidRPr="00960362">
              <w:rPr>
                <w:sz w:val="28"/>
                <w:szCs w:val="28"/>
              </w:rPr>
              <w:t>союзар,союзвилин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гафар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мсб</w:t>
            </w:r>
            <w:proofErr w:type="spellEnd"/>
            <w:r w:rsidRPr="00960362">
              <w:rPr>
                <w:sz w:val="28"/>
                <w:szCs w:val="28"/>
              </w:rPr>
              <w:t>.)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Жуьреба</w:t>
            </w:r>
            <w:proofErr w:type="spellEnd"/>
            <w:r w:rsidRPr="00960362">
              <w:rPr>
                <w:sz w:val="28"/>
                <w:szCs w:val="28"/>
              </w:rPr>
              <w:t xml:space="preserve"> – </w:t>
            </w:r>
            <w:proofErr w:type="spellStart"/>
            <w:r w:rsidRPr="00960362">
              <w:rPr>
                <w:sz w:val="28"/>
                <w:szCs w:val="28"/>
              </w:rPr>
              <w:t>жуьре</w:t>
            </w:r>
            <w:proofErr w:type="spellEnd"/>
            <w:r w:rsidRPr="00960362">
              <w:rPr>
                <w:sz w:val="28"/>
                <w:szCs w:val="28"/>
              </w:rPr>
              <w:t xml:space="preserve"> СПП </w:t>
            </w:r>
            <w:proofErr w:type="spellStart"/>
            <w:r w:rsidRPr="00960362">
              <w:rPr>
                <w:sz w:val="28"/>
                <w:szCs w:val="28"/>
              </w:rPr>
              <w:t>интонациядалди</w:t>
            </w:r>
            <w:proofErr w:type="spellEnd"/>
            <w:r w:rsidRPr="00960362">
              <w:rPr>
                <w:sz w:val="28"/>
                <w:szCs w:val="28"/>
              </w:rPr>
              <w:t xml:space="preserve"> к1елиз.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24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Манадиз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килигна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табий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предложенийрин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жуьреяр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Жуьреба</w:t>
            </w:r>
            <w:proofErr w:type="spellEnd"/>
            <w:r w:rsidRPr="00960362">
              <w:rPr>
                <w:sz w:val="28"/>
                <w:szCs w:val="28"/>
              </w:rPr>
              <w:t xml:space="preserve"> – </w:t>
            </w:r>
            <w:proofErr w:type="spellStart"/>
            <w:r w:rsidRPr="00960362">
              <w:rPr>
                <w:sz w:val="28"/>
                <w:szCs w:val="28"/>
              </w:rPr>
              <w:t>жуьре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стилра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60362">
              <w:rPr>
                <w:sz w:val="28"/>
                <w:szCs w:val="28"/>
              </w:rPr>
              <w:t xml:space="preserve">СПП </w:t>
            </w:r>
            <w:proofErr w:type="spellStart"/>
            <w:r w:rsidRPr="00960362">
              <w:rPr>
                <w:sz w:val="28"/>
                <w:szCs w:val="28"/>
              </w:rPr>
              <w:t>ишлемишунин</w:t>
            </w:r>
            <w:proofErr w:type="spellEnd"/>
            <w:r w:rsidRPr="00960362">
              <w:rPr>
                <w:sz w:val="28"/>
                <w:szCs w:val="28"/>
              </w:rPr>
              <w:t xml:space="preserve"> кьет1енвилер.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Сложный </w:t>
            </w:r>
            <w:proofErr w:type="spellStart"/>
            <w:r w:rsidRPr="00960362">
              <w:rPr>
                <w:sz w:val="28"/>
                <w:szCs w:val="28"/>
              </w:rPr>
              <w:t>предложенийра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союзар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дуьз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ишлемишиз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пунктуациядин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лишанар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дуьз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эцигиз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25</w:t>
            </w:r>
          </w:p>
        </w:tc>
        <w:tc>
          <w:tcPr>
            <w:tcW w:w="2836" w:type="dxa"/>
            <w:shd w:val="clear" w:color="auto" w:fill="auto"/>
          </w:tcPr>
          <w:p w:rsidR="00245FE6" w:rsidRDefault="00245FE6" w:rsidP="00752E4C">
            <w:pPr>
              <w:jc w:val="center"/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Кхьинрин</w:t>
            </w:r>
            <w:proofErr w:type="spellEnd"/>
            <w:r w:rsidRPr="00960362">
              <w:rPr>
                <w:sz w:val="28"/>
                <w:szCs w:val="28"/>
              </w:rPr>
              <w:t xml:space="preserve"> к1валах</w:t>
            </w:r>
          </w:p>
          <w:p w:rsidR="00245FE6" w:rsidRPr="00960362" w:rsidRDefault="00245FE6" w:rsidP="00752E4C">
            <w:pPr>
              <w:jc w:val="center"/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1сят</w:t>
            </w: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Диктант (</w:t>
            </w:r>
            <w:proofErr w:type="spellStart"/>
            <w:r w:rsidRPr="00960362">
              <w:rPr>
                <w:sz w:val="28"/>
                <w:szCs w:val="28"/>
              </w:rPr>
              <w:t>грамматикадин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тапшуругъ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кваз</w:t>
            </w:r>
            <w:proofErr w:type="spellEnd"/>
            <w:r w:rsidRPr="00960362">
              <w:rPr>
                <w:sz w:val="28"/>
                <w:szCs w:val="2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СП – дай </w:t>
            </w:r>
            <w:proofErr w:type="spellStart"/>
            <w:r w:rsidRPr="00960362">
              <w:rPr>
                <w:sz w:val="28"/>
                <w:szCs w:val="28"/>
              </w:rPr>
              <w:t>къачур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чирвилер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къалуриз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26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jc w:val="center"/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Союзар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квачир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gramStart"/>
            <w:r w:rsidRPr="00960362">
              <w:rPr>
                <w:sz w:val="28"/>
                <w:szCs w:val="28"/>
              </w:rPr>
              <w:t>сложный</w:t>
            </w:r>
            <w:proofErr w:type="gramEnd"/>
            <w:r w:rsidRPr="00960362">
              <w:rPr>
                <w:sz w:val="28"/>
                <w:szCs w:val="28"/>
              </w:rPr>
              <w:t xml:space="preserve"> предложение</w:t>
            </w:r>
          </w:p>
          <w:p w:rsidR="00245FE6" w:rsidRPr="00960362" w:rsidRDefault="00245FE6" w:rsidP="00752E4C">
            <w:pPr>
              <w:jc w:val="center"/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1сят</w:t>
            </w: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Манадин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жигьетдай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Pr="00960362">
              <w:rPr>
                <w:sz w:val="28"/>
                <w:szCs w:val="28"/>
              </w:rPr>
              <w:t xml:space="preserve">СП </w:t>
            </w:r>
            <w:proofErr w:type="gramStart"/>
            <w:r w:rsidRPr="00960362">
              <w:rPr>
                <w:sz w:val="28"/>
                <w:szCs w:val="28"/>
              </w:rPr>
              <w:t>–д</w:t>
            </w:r>
            <w:proofErr w:type="gramEnd"/>
            <w:r w:rsidRPr="00960362">
              <w:rPr>
                <w:sz w:val="28"/>
                <w:szCs w:val="28"/>
              </w:rPr>
              <w:t xml:space="preserve">ин </w:t>
            </w:r>
            <w:proofErr w:type="spellStart"/>
            <w:r w:rsidRPr="00960362">
              <w:rPr>
                <w:sz w:val="28"/>
                <w:szCs w:val="28"/>
              </w:rPr>
              <w:t>паярин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арада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алакъаяр</w:t>
            </w:r>
            <w:proofErr w:type="spellEnd"/>
            <w:r w:rsidRPr="00960362">
              <w:rPr>
                <w:sz w:val="28"/>
                <w:szCs w:val="28"/>
              </w:rPr>
              <w:t xml:space="preserve">: </w:t>
            </w:r>
            <w:proofErr w:type="spellStart"/>
            <w:r w:rsidRPr="00960362">
              <w:rPr>
                <w:sz w:val="28"/>
                <w:szCs w:val="28"/>
              </w:rPr>
              <w:t>вири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паяра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жезвай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крар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са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вахтунда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хьун,са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паюна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жезвай</w:t>
            </w:r>
            <w:proofErr w:type="spellEnd"/>
            <w:r w:rsidRPr="00960362">
              <w:rPr>
                <w:sz w:val="28"/>
                <w:szCs w:val="28"/>
              </w:rPr>
              <w:t xml:space="preserve"> кар </w:t>
            </w:r>
            <w:proofErr w:type="spellStart"/>
            <w:r w:rsidRPr="00960362">
              <w:rPr>
                <w:sz w:val="28"/>
                <w:szCs w:val="28"/>
              </w:rPr>
              <w:t>муькуь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паюна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жезвай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кардилай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гуьгъуьниз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хьун</w:t>
            </w:r>
            <w:proofErr w:type="spellEnd"/>
            <w:r w:rsidRPr="00960362">
              <w:rPr>
                <w:sz w:val="28"/>
                <w:szCs w:val="28"/>
              </w:rPr>
              <w:t xml:space="preserve">, </w:t>
            </w:r>
            <w:proofErr w:type="spellStart"/>
            <w:r w:rsidRPr="00960362">
              <w:rPr>
                <w:sz w:val="28"/>
                <w:szCs w:val="28"/>
              </w:rPr>
              <w:t>са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паюна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лагьанвай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кардин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метлеб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муькуь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паюни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ачухарун</w:t>
            </w:r>
            <w:proofErr w:type="spellEnd"/>
            <w:r w:rsidRPr="00960362">
              <w:rPr>
                <w:sz w:val="28"/>
                <w:szCs w:val="28"/>
              </w:rPr>
              <w:t xml:space="preserve">, </w:t>
            </w:r>
            <w:proofErr w:type="spellStart"/>
            <w:r w:rsidRPr="00960362">
              <w:rPr>
                <w:sz w:val="28"/>
                <w:szCs w:val="28"/>
              </w:rPr>
              <w:t>мана,вахт</w:t>
            </w:r>
            <w:proofErr w:type="spellEnd"/>
            <w:r w:rsidRPr="00960362">
              <w:rPr>
                <w:sz w:val="28"/>
                <w:szCs w:val="28"/>
              </w:rPr>
              <w:t xml:space="preserve">, </w:t>
            </w:r>
            <w:proofErr w:type="spellStart"/>
            <w:r w:rsidRPr="00960362">
              <w:rPr>
                <w:sz w:val="28"/>
                <w:szCs w:val="28"/>
              </w:rPr>
              <w:t>аксивал</w:t>
            </w:r>
            <w:proofErr w:type="spellEnd"/>
            <w:r w:rsidRPr="00960362">
              <w:rPr>
                <w:sz w:val="28"/>
                <w:szCs w:val="28"/>
              </w:rPr>
              <w:t xml:space="preserve">, шарт1,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мсб</w:t>
            </w:r>
            <w:proofErr w:type="spellEnd"/>
            <w:r w:rsidRPr="00960362">
              <w:rPr>
                <w:sz w:val="28"/>
                <w:szCs w:val="28"/>
              </w:rPr>
              <w:t xml:space="preserve">. </w:t>
            </w:r>
            <w:proofErr w:type="spellStart"/>
            <w:r w:rsidRPr="00960362">
              <w:rPr>
                <w:sz w:val="28"/>
                <w:szCs w:val="28"/>
              </w:rPr>
              <w:t>къалурун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СкСП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gramStart"/>
            <w:r w:rsidRPr="00960362">
              <w:rPr>
                <w:sz w:val="28"/>
                <w:szCs w:val="28"/>
              </w:rPr>
              <w:t>–</w:t>
            </w:r>
            <w:proofErr w:type="spellStart"/>
            <w:r w:rsidRPr="00960362">
              <w:rPr>
                <w:sz w:val="28"/>
                <w:szCs w:val="28"/>
              </w:rPr>
              <w:t>р</w:t>
            </w:r>
            <w:proofErr w:type="gramEnd"/>
            <w:r w:rsidRPr="00960362">
              <w:rPr>
                <w:sz w:val="28"/>
                <w:szCs w:val="28"/>
              </w:rPr>
              <w:t>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пунктуациядин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лишанар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дуьз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эцигиз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27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    </w:t>
            </w:r>
            <w:proofErr w:type="spellStart"/>
            <w:r w:rsidRPr="00960362">
              <w:rPr>
                <w:sz w:val="28"/>
                <w:szCs w:val="28"/>
              </w:rPr>
              <w:t>Какахьай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жуьредин</w:t>
            </w:r>
            <w:proofErr w:type="spellEnd"/>
            <w:r w:rsidRPr="00960362">
              <w:rPr>
                <w:sz w:val="28"/>
                <w:szCs w:val="28"/>
              </w:rPr>
              <w:t xml:space="preserve"> СП.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   1сят</w:t>
            </w: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Какахьай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жуьредин</w:t>
            </w:r>
            <w:proofErr w:type="spellEnd"/>
            <w:r w:rsidRPr="00960362">
              <w:rPr>
                <w:sz w:val="28"/>
                <w:szCs w:val="28"/>
              </w:rPr>
              <w:t xml:space="preserve"> СП </w:t>
            </w:r>
            <w:proofErr w:type="gramStart"/>
            <w:r w:rsidRPr="00960362">
              <w:rPr>
                <w:sz w:val="28"/>
                <w:szCs w:val="28"/>
              </w:rPr>
              <w:t>художественный</w:t>
            </w:r>
            <w:proofErr w:type="gram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литературада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ишлемишун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Какахьай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жуьредин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r w:rsidRPr="00960362">
              <w:rPr>
                <w:sz w:val="28"/>
                <w:szCs w:val="28"/>
              </w:rPr>
              <w:lastRenderedPageBreak/>
              <w:t>СП-</w:t>
            </w:r>
            <w:proofErr w:type="spellStart"/>
            <w:r w:rsidRPr="00960362">
              <w:rPr>
                <w:sz w:val="28"/>
                <w:szCs w:val="28"/>
              </w:rPr>
              <w:t>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къурулуш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чир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хьун</w:t>
            </w:r>
            <w:proofErr w:type="spellEnd"/>
            <w:r w:rsidRPr="00960362">
              <w:rPr>
                <w:sz w:val="28"/>
                <w:szCs w:val="28"/>
              </w:rPr>
              <w:t xml:space="preserve">, </w:t>
            </w:r>
            <w:proofErr w:type="spellStart"/>
            <w:r w:rsidRPr="00960362">
              <w:rPr>
                <w:sz w:val="28"/>
                <w:szCs w:val="28"/>
              </w:rPr>
              <w:t>абурун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паярин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арада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алакъайрин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жуьреяр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къалуриз</w:t>
            </w:r>
            <w:proofErr w:type="spellEnd"/>
            <w:r w:rsidRPr="00960362">
              <w:rPr>
                <w:sz w:val="28"/>
                <w:szCs w:val="28"/>
              </w:rPr>
              <w:t xml:space="preserve">. 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28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Дуьз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кирс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речар</w:t>
            </w:r>
            <w:proofErr w:type="spellEnd"/>
            <w:r w:rsidRPr="00960362">
              <w:rPr>
                <w:sz w:val="28"/>
                <w:szCs w:val="28"/>
              </w:rPr>
              <w:t xml:space="preserve"> 2сят.</w:t>
            </w: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Дуьз</w:t>
            </w:r>
            <w:proofErr w:type="spellEnd"/>
            <w:r w:rsidRPr="00960362">
              <w:rPr>
                <w:sz w:val="28"/>
                <w:szCs w:val="28"/>
              </w:rPr>
              <w:t xml:space="preserve"> речь. </w:t>
            </w:r>
            <w:proofErr w:type="spellStart"/>
            <w:r w:rsidRPr="00960362">
              <w:rPr>
                <w:sz w:val="28"/>
                <w:szCs w:val="28"/>
              </w:rPr>
              <w:t>Кирс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речь</w:t>
            </w:r>
            <w:proofErr w:type="gramStart"/>
            <w:r w:rsidRPr="00960362">
              <w:rPr>
                <w:sz w:val="28"/>
                <w:szCs w:val="28"/>
              </w:rPr>
              <w:t>.Д</w:t>
            </w:r>
            <w:proofErr w:type="gramEnd"/>
            <w:r w:rsidRPr="00960362">
              <w:rPr>
                <w:sz w:val="28"/>
                <w:szCs w:val="28"/>
              </w:rPr>
              <w:t>уьз</w:t>
            </w:r>
            <w:proofErr w:type="spellEnd"/>
            <w:r w:rsidRPr="00960362">
              <w:rPr>
                <w:sz w:val="28"/>
                <w:szCs w:val="28"/>
              </w:rPr>
              <w:t xml:space="preserve"> речь </w:t>
            </w:r>
            <w:proofErr w:type="spellStart"/>
            <w:r w:rsidRPr="00960362">
              <w:rPr>
                <w:sz w:val="28"/>
                <w:szCs w:val="28"/>
              </w:rPr>
              <w:t>квай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предложенидин</w:t>
            </w:r>
            <w:proofErr w:type="spellEnd"/>
            <w:r w:rsidRPr="00960362">
              <w:rPr>
                <w:sz w:val="28"/>
                <w:szCs w:val="28"/>
              </w:rPr>
              <w:t xml:space="preserve"> интонация. 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Дуьз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кирс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речар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квай</w:t>
            </w:r>
            <w:proofErr w:type="spellEnd"/>
            <w:r w:rsidRPr="00960362">
              <w:rPr>
                <w:sz w:val="28"/>
                <w:szCs w:val="28"/>
              </w:rPr>
              <w:t xml:space="preserve"> СП </w:t>
            </w:r>
            <w:proofErr w:type="gramStart"/>
            <w:r w:rsidRPr="00960362">
              <w:rPr>
                <w:sz w:val="28"/>
                <w:szCs w:val="28"/>
              </w:rPr>
              <w:t>–</w:t>
            </w:r>
            <w:proofErr w:type="spellStart"/>
            <w:r w:rsidRPr="00960362">
              <w:rPr>
                <w:sz w:val="28"/>
                <w:szCs w:val="28"/>
              </w:rPr>
              <w:t>р</w:t>
            </w:r>
            <w:proofErr w:type="gramEnd"/>
            <w:r w:rsidRPr="00960362">
              <w:rPr>
                <w:sz w:val="28"/>
                <w:szCs w:val="28"/>
              </w:rPr>
              <w:t>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пунктуациядин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лишанар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дуьз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эцигиз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</w:tr>
      <w:tr w:rsidR="00245FE6" w:rsidRPr="00960362" w:rsidTr="00752E4C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29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Жуьреба</w:t>
            </w:r>
            <w:proofErr w:type="spellEnd"/>
            <w:r w:rsidRPr="00960362">
              <w:rPr>
                <w:sz w:val="28"/>
                <w:szCs w:val="28"/>
              </w:rPr>
              <w:t xml:space="preserve"> – </w:t>
            </w:r>
            <w:proofErr w:type="spellStart"/>
            <w:r w:rsidRPr="00960362">
              <w:rPr>
                <w:sz w:val="28"/>
                <w:szCs w:val="28"/>
              </w:rPr>
              <w:t>жуьре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стилра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дуьз</w:t>
            </w:r>
            <w:proofErr w:type="spellEnd"/>
            <w:r w:rsidRPr="00960362">
              <w:rPr>
                <w:sz w:val="28"/>
                <w:szCs w:val="28"/>
              </w:rPr>
              <w:t xml:space="preserve"> речь </w:t>
            </w:r>
            <w:proofErr w:type="spellStart"/>
            <w:r w:rsidRPr="00960362">
              <w:rPr>
                <w:sz w:val="28"/>
                <w:szCs w:val="28"/>
              </w:rPr>
              <w:t>ишлемишун</w:t>
            </w:r>
            <w:proofErr w:type="spellEnd"/>
            <w:r w:rsidRPr="00960362">
              <w:rPr>
                <w:sz w:val="28"/>
                <w:szCs w:val="28"/>
              </w:rPr>
              <w:t xml:space="preserve">. Цитата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адан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жуьреяр</w:t>
            </w:r>
            <w:proofErr w:type="gramStart"/>
            <w:r w:rsidRPr="00960362">
              <w:rPr>
                <w:sz w:val="28"/>
                <w:szCs w:val="28"/>
              </w:rPr>
              <w:t>.Т</w:t>
            </w:r>
            <w:proofErr w:type="gramEnd"/>
            <w:r w:rsidRPr="00960362">
              <w:rPr>
                <w:sz w:val="28"/>
                <w:szCs w:val="28"/>
              </w:rPr>
              <w:t>екст</w:t>
            </w:r>
            <w:proofErr w:type="spellEnd"/>
            <w:r w:rsidRPr="00960362">
              <w:rPr>
                <w:sz w:val="28"/>
                <w:szCs w:val="28"/>
              </w:rPr>
              <w:t>. Абзац.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Цитатаяр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рахунрин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кхьинрин</w:t>
            </w:r>
            <w:proofErr w:type="spellEnd"/>
            <w:r w:rsidRPr="00960362">
              <w:rPr>
                <w:sz w:val="28"/>
                <w:szCs w:val="28"/>
              </w:rPr>
              <w:t xml:space="preserve"> ч1ала </w:t>
            </w:r>
            <w:proofErr w:type="spellStart"/>
            <w:r w:rsidRPr="00960362">
              <w:rPr>
                <w:sz w:val="28"/>
                <w:szCs w:val="28"/>
              </w:rPr>
              <w:t>дуьз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ишлемишиз</w:t>
            </w:r>
            <w:proofErr w:type="spellEnd"/>
            <w:r w:rsidRPr="00960362">
              <w:rPr>
                <w:sz w:val="28"/>
                <w:szCs w:val="28"/>
              </w:rPr>
              <w:t xml:space="preserve">. </w:t>
            </w:r>
            <w:proofErr w:type="spellStart"/>
            <w:r w:rsidRPr="00960362">
              <w:rPr>
                <w:sz w:val="28"/>
                <w:szCs w:val="28"/>
              </w:rPr>
              <w:t>Цитатадиз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талукь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пунктуациядин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лишанар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дуьз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эцигиз</w:t>
            </w:r>
            <w:proofErr w:type="gramStart"/>
            <w:r w:rsidRPr="00960362">
              <w:rPr>
                <w:sz w:val="28"/>
                <w:szCs w:val="28"/>
              </w:rPr>
              <w:t>.Т</w:t>
            </w:r>
            <w:proofErr w:type="gramEnd"/>
            <w:r w:rsidRPr="00960362">
              <w:rPr>
                <w:sz w:val="28"/>
                <w:szCs w:val="28"/>
              </w:rPr>
              <w:t>екстинай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абзацар</w:t>
            </w:r>
            <w:proofErr w:type="spellEnd"/>
            <w:r w:rsidRPr="00960362">
              <w:rPr>
                <w:sz w:val="28"/>
                <w:szCs w:val="28"/>
              </w:rPr>
              <w:t xml:space="preserve"> чара </w:t>
            </w:r>
            <w:proofErr w:type="spellStart"/>
            <w:r w:rsidRPr="00960362">
              <w:rPr>
                <w:sz w:val="28"/>
                <w:szCs w:val="28"/>
              </w:rPr>
              <w:t>ийиз</w:t>
            </w:r>
            <w:proofErr w:type="spellEnd"/>
            <w:r w:rsidRPr="00960362">
              <w:rPr>
                <w:sz w:val="28"/>
                <w:szCs w:val="28"/>
              </w:rPr>
              <w:t xml:space="preserve">, </w:t>
            </w:r>
            <w:proofErr w:type="spellStart"/>
            <w:r w:rsidRPr="00960362">
              <w:rPr>
                <w:sz w:val="28"/>
                <w:szCs w:val="28"/>
              </w:rPr>
              <w:t>мана</w:t>
            </w:r>
            <w:proofErr w:type="spellEnd"/>
            <w:r w:rsidRPr="00960362">
              <w:rPr>
                <w:sz w:val="28"/>
                <w:szCs w:val="28"/>
              </w:rPr>
              <w:t xml:space="preserve">- </w:t>
            </w:r>
            <w:proofErr w:type="spellStart"/>
            <w:r w:rsidRPr="00960362">
              <w:rPr>
                <w:sz w:val="28"/>
                <w:szCs w:val="28"/>
              </w:rPr>
              <w:t>метлебдиз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килигна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абзацрин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сергьятар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тайинариз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</w:tr>
      <w:tr w:rsidR="00245FE6" w:rsidRPr="00960362" w:rsidTr="00245FE6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30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  Пунктуация.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   2сят</w:t>
            </w: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Простой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СП </w:t>
            </w:r>
            <w:proofErr w:type="gramStart"/>
            <w:r w:rsidRPr="00960362">
              <w:rPr>
                <w:sz w:val="28"/>
                <w:szCs w:val="28"/>
              </w:rPr>
              <w:t>–</w:t>
            </w:r>
            <w:proofErr w:type="spellStart"/>
            <w:r w:rsidRPr="00960362">
              <w:rPr>
                <w:sz w:val="28"/>
                <w:szCs w:val="28"/>
              </w:rPr>
              <w:t>р</w:t>
            </w:r>
            <w:proofErr w:type="gramEnd"/>
            <w:r w:rsidRPr="00960362">
              <w:rPr>
                <w:sz w:val="28"/>
                <w:szCs w:val="28"/>
              </w:rPr>
              <w:t>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пунктуациядин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лишанар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Предложение, лазим интонация </w:t>
            </w:r>
            <w:proofErr w:type="spellStart"/>
            <w:r w:rsidRPr="00960362">
              <w:rPr>
                <w:sz w:val="28"/>
                <w:szCs w:val="28"/>
              </w:rPr>
              <w:t>хвена</w:t>
            </w:r>
            <w:proofErr w:type="spellEnd"/>
            <w:r w:rsidRPr="00960362">
              <w:rPr>
                <w:sz w:val="28"/>
                <w:szCs w:val="28"/>
              </w:rPr>
              <w:t>, к1елиз.</w:t>
            </w:r>
          </w:p>
        </w:tc>
      </w:tr>
      <w:tr w:rsidR="00245FE6" w:rsidRPr="00960362" w:rsidTr="00245FE6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31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     Пунктуация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       интонация.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Алакъалу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текстинин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предложенийра</w:t>
            </w:r>
            <w:proofErr w:type="spellEnd"/>
            <w:r w:rsidRPr="00960362">
              <w:rPr>
                <w:sz w:val="28"/>
                <w:szCs w:val="28"/>
              </w:rPr>
              <w:t xml:space="preserve"> интонация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гафарин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къайда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хуьз</w:t>
            </w:r>
            <w:proofErr w:type="spellEnd"/>
            <w:r w:rsidRPr="00960362">
              <w:rPr>
                <w:sz w:val="28"/>
                <w:szCs w:val="28"/>
              </w:rPr>
              <w:t xml:space="preserve">. </w:t>
            </w:r>
            <w:proofErr w:type="spellStart"/>
            <w:r w:rsidRPr="00960362">
              <w:rPr>
                <w:sz w:val="28"/>
                <w:szCs w:val="28"/>
              </w:rPr>
              <w:t>Предложенида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пунктуациядин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лишанар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дуьз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lastRenderedPageBreak/>
              <w:t>ишлемишиз</w:t>
            </w:r>
            <w:proofErr w:type="spellEnd"/>
            <w:r w:rsidRPr="00960362">
              <w:rPr>
                <w:sz w:val="28"/>
                <w:szCs w:val="28"/>
              </w:rPr>
              <w:t>.</w:t>
            </w:r>
          </w:p>
        </w:tc>
      </w:tr>
      <w:tr w:rsidR="00245FE6" w:rsidRPr="00960362" w:rsidTr="00245FE6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32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    </w:t>
            </w:r>
            <w:proofErr w:type="spellStart"/>
            <w:r w:rsidRPr="00960362">
              <w:rPr>
                <w:sz w:val="28"/>
                <w:szCs w:val="28"/>
              </w:rPr>
              <w:t>Кхьинрин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        к1валах.</w:t>
            </w: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     Сочинение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Простой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СП </w:t>
            </w:r>
            <w:proofErr w:type="gramStart"/>
            <w:r w:rsidRPr="00960362">
              <w:rPr>
                <w:sz w:val="28"/>
                <w:szCs w:val="28"/>
              </w:rPr>
              <w:t>–</w:t>
            </w:r>
            <w:proofErr w:type="spellStart"/>
            <w:r w:rsidRPr="00960362">
              <w:rPr>
                <w:sz w:val="28"/>
                <w:szCs w:val="28"/>
              </w:rPr>
              <w:t>р</w:t>
            </w:r>
            <w:proofErr w:type="gramEnd"/>
            <w:r w:rsidRPr="00960362">
              <w:rPr>
                <w:sz w:val="28"/>
                <w:szCs w:val="28"/>
              </w:rPr>
              <w:t>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пунктуациядин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лишанар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эцигунай</w:t>
            </w:r>
            <w:proofErr w:type="spellEnd"/>
            <w:r w:rsidRPr="00960362">
              <w:rPr>
                <w:sz w:val="28"/>
                <w:szCs w:val="28"/>
              </w:rPr>
              <w:t xml:space="preserve">  </w:t>
            </w:r>
            <w:proofErr w:type="spellStart"/>
            <w:r w:rsidRPr="00960362">
              <w:rPr>
                <w:sz w:val="28"/>
                <w:szCs w:val="28"/>
              </w:rPr>
              <w:t>къачур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чирвилер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къалурун</w:t>
            </w:r>
            <w:proofErr w:type="spellEnd"/>
          </w:p>
        </w:tc>
      </w:tr>
      <w:tr w:rsidR="00245FE6" w:rsidRPr="00960362" w:rsidTr="00245FE6"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33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 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</w:t>
            </w:r>
            <w:proofErr w:type="spellStart"/>
            <w:r w:rsidRPr="00960362">
              <w:rPr>
                <w:sz w:val="28"/>
                <w:szCs w:val="28"/>
              </w:rPr>
              <w:t>Тикрарун</w:t>
            </w:r>
            <w:proofErr w:type="spellEnd"/>
            <w:r w:rsidRPr="00960362">
              <w:rPr>
                <w:sz w:val="28"/>
                <w:szCs w:val="28"/>
              </w:rPr>
              <w:t xml:space="preserve"> 2сят</w:t>
            </w: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 </w:t>
            </w:r>
            <w:proofErr w:type="spellStart"/>
            <w:r w:rsidRPr="00960362">
              <w:rPr>
                <w:sz w:val="28"/>
                <w:szCs w:val="28"/>
              </w:rPr>
              <w:t>Ибара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адан</w:t>
            </w:r>
            <w:proofErr w:type="spellEnd"/>
            <w:r w:rsidRPr="00960362">
              <w:rPr>
                <w:sz w:val="28"/>
                <w:szCs w:val="28"/>
              </w:rPr>
              <w:t xml:space="preserve">  </w:t>
            </w: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    </w:t>
            </w:r>
            <w:proofErr w:type="spellStart"/>
            <w:r w:rsidRPr="00960362">
              <w:rPr>
                <w:sz w:val="28"/>
                <w:szCs w:val="28"/>
              </w:rPr>
              <w:t>къурулуш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proofErr w:type="spellStart"/>
            <w:r w:rsidRPr="00960362">
              <w:rPr>
                <w:sz w:val="28"/>
                <w:szCs w:val="28"/>
              </w:rPr>
              <w:t>Ибарадай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къачур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чирвилер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тестерин</w:t>
            </w:r>
            <w:proofErr w:type="spellEnd"/>
            <w:r w:rsidRPr="00960362">
              <w:rPr>
                <w:sz w:val="28"/>
                <w:szCs w:val="28"/>
              </w:rPr>
              <w:t xml:space="preserve"> к1валахда </w:t>
            </w:r>
            <w:proofErr w:type="spellStart"/>
            <w:r w:rsidRPr="00960362">
              <w:rPr>
                <w:sz w:val="28"/>
                <w:szCs w:val="28"/>
              </w:rPr>
              <w:t>къалурун</w:t>
            </w:r>
            <w:proofErr w:type="spellEnd"/>
          </w:p>
        </w:tc>
      </w:tr>
      <w:tr w:rsidR="00245FE6" w:rsidRPr="00960362" w:rsidTr="00245FE6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34</w:t>
            </w: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    Простой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СП</w:t>
            </w: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  <w:r w:rsidRPr="00960362">
              <w:rPr>
                <w:sz w:val="28"/>
                <w:szCs w:val="28"/>
              </w:rPr>
              <w:t xml:space="preserve">Простой </w:t>
            </w:r>
            <w:proofErr w:type="spellStart"/>
            <w:r w:rsidRPr="00960362">
              <w:rPr>
                <w:sz w:val="28"/>
                <w:szCs w:val="28"/>
              </w:rPr>
              <w:t>ва</w:t>
            </w:r>
            <w:proofErr w:type="spellEnd"/>
            <w:r w:rsidRPr="00960362">
              <w:rPr>
                <w:sz w:val="28"/>
                <w:szCs w:val="28"/>
              </w:rPr>
              <w:t xml:space="preserve"> СП </w:t>
            </w:r>
            <w:proofErr w:type="gramStart"/>
            <w:r w:rsidRPr="00960362">
              <w:rPr>
                <w:sz w:val="28"/>
                <w:szCs w:val="28"/>
              </w:rPr>
              <w:t>–р</w:t>
            </w:r>
            <w:proofErr w:type="gramEnd"/>
            <w:r w:rsidRPr="00960362">
              <w:rPr>
                <w:sz w:val="28"/>
                <w:szCs w:val="28"/>
              </w:rPr>
              <w:t xml:space="preserve">ай </w:t>
            </w:r>
            <w:proofErr w:type="spellStart"/>
            <w:r w:rsidRPr="00960362">
              <w:rPr>
                <w:sz w:val="28"/>
                <w:szCs w:val="28"/>
              </w:rPr>
              <w:t>къачур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чирвилер</w:t>
            </w:r>
            <w:proofErr w:type="spellEnd"/>
            <w:r w:rsidRPr="00960362">
              <w:rPr>
                <w:sz w:val="28"/>
                <w:szCs w:val="28"/>
              </w:rPr>
              <w:t xml:space="preserve"> </w:t>
            </w:r>
            <w:proofErr w:type="spellStart"/>
            <w:r w:rsidRPr="00960362">
              <w:rPr>
                <w:sz w:val="28"/>
                <w:szCs w:val="28"/>
              </w:rPr>
              <w:t>тестерин</w:t>
            </w:r>
            <w:proofErr w:type="spellEnd"/>
            <w:r w:rsidRPr="00960362">
              <w:rPr>
                <w:sz w:val="28"/>
                <w:szCs w:val="28"/>
              </w:rPr>
              <w:t xml:space="preserve"> к1валахда </w:t>
            </w:r>
            <w:proofErr w:type="spellStart"/>
            <w:r w:rsidRPr="00960362">
              <w:rPr>
                <w:sz w:val="28"/>
                <w:szCs w:val="28"/>
              </w:rPr>
              <w:t>къалурун</w:t>
            </w:r>
            <w:proofErr w:type="spellEnd"/>
          </w:p>
        </w:tc>
      </w:tr>
      <w:tr w:rsidR="00245FE6" w:rsidRPr="00960362" w:rsidTr="00245FE6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245FE6" w:rsidRPr="00960362" w:rsidRDefault="00245FE6" w:rsidP="00752E4C">
            <w:pPr>
              <w:rPr>
                <w:sz w:val="28"/>
                <w:szCs w:val="28"/>
              </w:rPr>
            </w:pPr>
          </w:p>
        </w:tc>
      </w:tr>
    </w:tbl>
    <w:p w:rsidR="00245FE6" w:rsidRPr="00960362" w:rsidRDefault="00245FE6" w:rsidP="00245FE6">
      <w:pPr>
        <w:rPr>
          <w:sz w:val="28"/>
          <w:szCs w:val="28"/>
        </w:rPr>
      </w:pPr>
    </w:p>
    <w:p w:rsidR="00EA1049" w:rsidRDefault="00EA1049"/>
    <w:sectPr w:rsidR="00EA1049" w:rsidSect="009603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E2FC1"/>
    <w:multiLevelType w:val="hybridMultilevel"/>
    <w:tmpl w:val="ABB24B0C"/>
    <w:lvl w:ilvl="0" w:tplc="E76E04D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E6"/>
    <w:rsid w:val="00245FE6"/>
    <w:rsid w:val="00EA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1427</Words>
  <Characters>8135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2020-10-19T18:43:00Z</dcterms:created>
  <dcterms:modified xsi:type="dcterms:W3CDTF">2020-10-19T18:46:00Z</dcterms:modified>
</cp:coreProperties>
</file>