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9553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МР 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"Куркентская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Гаджиева Велрина Алавудиновна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Гаджалиева Индира Магидиновна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Абдулазизов Эмирулах Гаджикеримович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3568436)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с.Куркент</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6955300" w:id="5"/>
    <w:p>
      <w:pPr>
        <w:sectPr>
          <w:pgSz w:w="11906" w:h="16383" w:orient="portrait"/>
        </w:sectPr>
      </w:pPr>
    </w:p>
    <w:bookmarkEnd w:id="5"/>
    <w:bookmarkEnd w:id="0"/>
    <w:bookmarkStart w:name="block-2695529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6955299" w:id="8"/>
    <w:p>
      <w:pPr>
        <w:sectPr>
          <w:pgSz w:w="11906" w:h="16383" w:orient="portrait"/>
        </w:sectPr>
      </w:pPr>
    </w:p>
    <w:bookmarkEnd w:id="8"/>
    <w:bookmarkEnd w:id="6"/>
    <w:bookmarkStart w:name="block-26955295"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6955295" w:id="13"/>
    <w:p>
      <w:pPr>
        <w:sectPr>
          <w:pgSz w:w="11906" w:h="16383" w:orient="portrait"/>
        </w:sectPr>
      </w:pPr>
    </w:p>
    <w:bookmarkEnd w:id="13"/>
    <w:bookmarkEnd w:id="9"/>
    <w:bookmarkStart w:name="block-26955294"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6955294" w:id="19"/>
    <w:p>
      <w:pPr>
        <w:sectPr>
          <w:pgSz w:w="11906" w:h="16383" w:orient="portrait"/>
        </w:sectPr>
      </w:pPr>
    </w:p>
    <w:bookmarkEnd w:id="19"/>
    <w:bookmarkEnd w:id="14"/>
    <w:bookmarkStart w:name="block-26955296"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6955296" w:id="21"/>
    <w:p>
      <w:pPr>
        <w:sectPr>
          <w:pgSz w:w="16383" w:h="11906" w:orient="landscape"/>
        </w:sectPr>
      </w:pPr>
    </w:p>
    <w:bookmarkEnd w:id="21"/>
    <w:bookmarkEnd w:id="20"/>
    <w:bookmarkStart w:name="block-26955297"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955297" w:id="23"/>
    <w:p>
      <w:pPr>
        <w:sectPr>
          <w:pgSz w:w="16383" w:h="11906" w:orient="landscape"/>
        </w:sectPr>
      </w:pPr>
    </w:p>
    <w:bookmarkEnd w:id="23"/>
    <w:bookmarkEnd w:id="22"/>
    <w:bookmarkStart w:name="block-26955298"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25"/>
      <w:r>
        <w:rPr>
          <w:rFonts w:ascii="Times New Roman" w:hAnsi="Times New Roman"/>
          <w:b w:val="false"/>
          <w:i w:val="false"/>
          <w:color w:val="000000"/>
          <w:sz w:val="28"/>
        </w:rPr>
        <w:t>• Математика. Геометрия /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f9a195-5c0c-4721-8324-36751f7ea6c9" w:id="26"/>
      <w:r>
        <w:rPr>
          <w:rFonts w:ascii="Times New Roman" w:hAnsi="Times New Roman"/>
          <w:b w:val="false"/>
          <w:i w:val="false"/>
          <w:color w:val="000000"/>
          <w:sz w:val="28"/>
        </w:rPr>
        <w:t>Геометрия / Мерзляк А.Г., Номировский Д.А., Поляков В.М.; под редакцией Подольского В.Е, Общество с ограничеответственностью Издательский центр «Издательство «Просвещение»</w:t>
      </w:r>
      <w:bookmarkEnd w:id="26"/>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7"/>
      <w:r>
        <w:rPr>
          <w:rFonts w:ascii="Times New Roman" w:hAnsi="Times New Roman"/>
          <w:b w:val="false"/>
          <w:i w:val="false"/>
          <w:color w:val="000000"/>
          <w:sz w:val="28"/>
        </w:rPr>
        <w:t>Геометрия 10-11класс Рабочая программа</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28"/>
      <w:r>
        <w:rPr>
          <w:rFonts w:ascii="Times New Roman" w:hAnsi="Times New Roman"/>
          <w:b w:val="false"/>
          <w:i w:val="false"/>
          <w:color w:val="000000"/>
          <w:sz w:val="28"/>
        </w:rPr>
        <w:t xml:space="preserve">https://m.edsoo.ru/f840d03a </w:t>
      </w:r>
      <w:bookmarkEnd w:id="2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6955298" w:id="29"/>
    <w:p>
      <w:pPr>
        <w:sectPr>
          <w:pgSz w:w="11906" w:h="16383" w:orient="portrait"/>
        </w:sectPr>
      </w:pPr>
    </w:p>
    <w:bookmarkEnd w:id="29"/>
    <w:bookmarkEnd w:id="2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