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5F3" w:rsidRDefault="003B5ECC">
      <w:pPr>
        <w:pStyle w:val="a4"/>
        <w:rPr>
          <w:sz w:val="28"/>
        </w:rPr>
        <w:sectPr w:rsidR="00E515F3">
          <w:type w:val="continuous"/>
          <w:pgSz w:w="11900" w:h="16850"/>
          <w:pgMar w:top="920" w:right="850" w:bottom="280" w:left="1275" w:header="720" w:footer="720" w:gutter="0"/>
          <w:cols w:space="720"/>
        </w:sectPr>
      </w:pPr>
      <w:bookmarkStart w:id="0" w:name="_GoBack"/>
      <w:bookmarkEnd w:id="0"/>
      <w:r>
        <w:rPr>
          <w:noProof/>
          <w:sz w:val="28"/>
          <w:lang w:eastAsia="ru-RU"/>
        </w:rPr>
        <w:drawing>
          <wp:inline distT="0" distB="0" distL="0" distR="0">
            <wp:extent cx="6207125" cy="8530108"/>
            <wp:effectExtent l="0" t="0" r="3175" b="4445"/>
            <wp:docPr id="1" name="Рисунок 1" descr="C:\Users\001\Desktop\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1\Desktop\15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7125" cy="8530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15F3" w:rsidRDefault="00972F41">
      <w:pPr>
        <w:pStyle w:val="a3"/>
        <w:spacing w:before="65" w:line="242" w:lineRule="auto"/>
        <w:ind w:right="6"/>
      </w:pPr>
      <w:r>
        <w:lastRenderedPageBreak/>
        <w:t>с соблюдением требований государственных санитарно-эпидемиологических правил и нормативов.</w:t>
      </w:r>
    </w:p>
    <w:p w:rsidR="00E515F3" w:rsidRDefault="00972F41">
      <w:pPr>
        <w:pStyle w:val="a4"/>
        <w:numPr>
          <w:ilvl w:val="1"/>
          <w:numId w:val="9"/>
        </w:numPr>
        <w:tabs>
          <w:tab w:val="left" w:pos="686"/>
        </w:tabs>
        <w:ind w:left="143" w:right="3" w:firstLine="0"/>
        <w:jc w:val="both"/>
        <w:rPr>
          <w:sz w:val="28"/>
        </w:rPr>
      </w:pPr>
      <w:r>
        <w:rPr>
          <w:sz w:val="28"/>
        </w:rPr>
        <w:t xml:space="preserve">Внеурочная деятельность является неотъемлемой и обязательной частью образовательной деятельности, направленная на достижение </w:t>
      </w:r>
      <w:proofErr w:type="gramStart"/>
      <w:r>
        <w:rPr>
          <w:sz w:val="28"/>
        </w:rPr>
        <w:t>планируемых</w:t>
      </w:r>
      <w:proofErr w:type="gramEnd"/>
      <w:r>
        <w:rPr>
          <w:sz w:val="28"/>
        </w:rPr>
        <w:t xml:space="preserve"> результатов освоения основных образовательных программ (предметных, </w:t>
      </w:r>
      <w:proofErr w:type="spellStart"/>
      <w:r>
        <w:rPr>
          <w:sz w:val="28"/>
        </w:rPr>
        <w:t>метапредметных</w:t>
      </w:r>
      <w:proofErr w:type="spellEnd"/>
      <w:r>
        <w:rPr>
          <w:sz w:val="28"/>
        </w:rPr>
        <w:t xml:space="preserve"> и личностных), </w:t>
      </w:r>
      <w:proofErr w:type="gramStart"/>
      <w:r>
        <w:rPr>
          <w:sz w:val="28"/>
        </w:rPr>
        <w:t>осуществляемая</w:t>
      </w:r>
      <w:proofErr w:type="gramEnd"/>
      <w:r>
        <w:rPr>
          <w:sz w:val="28"/>
        </w:rPr>
        <w:t xml:space="preserve"> в формах, отличных от </w:t>
      </w:r>
      <w:r>
        <w:rPr>
          <w:spacing w:val="-2"/>
          <w:sz w:val="28"/>
        </w:rPr>
        <w:t>урочных.</w:t>
      </w:r>
    </w:p>
    <w:p w:rsidR="00E515F3" w:rsidRDefault="00972F41">
      <w:pPr>
        <w:pStyle w:val="a4"/>
        <w:numPr>
          <w:ilvl w:val="1"/>
          <w:numId w:val="9"/>
        </w:numPr>
        <w:tabs>
          <w:tab w:val="left" w:pos="143"/>
          <w:tab w:val="left" w:pos="644"/>
        </w:tabs>
        <w:ind w:left="143" w:hanging="1"/>
        <w:jc w:val="both"/>
        <w:rPr>
          <w:sz w:val="28"/>
        </w:rPr>
      </w:pPr>
      <w:r>
        <w:rPr>
          <w:sz w:val="28"/>
        </w:rPr>
        <w:t>Общеобразовательная организация определяет объем часов, отведенных на внеурочную деятельность в соответствии с содержательной и организационной спецификой реализуемых ООП с учетом времени, отводимого на внеурочную деятельность на каждом уровне общего образования:</w:t>
      </w:r>
    </w:p>
    <w:p w:rsidR="00E515F3" w:rsidRDefault="00972F41">
      <w:pPr>
        <w:pStyle w:val="a4"/>
        <w:numPr>
          <w:ilvl w:val="0"/>
          <w:numId w:val="8"/>
        </w:numPr>
        <w:tabs>
          <w:tab w:val="left" w:pos="851"/>
        </w:tabs>
        <w:spacing w:line="342" w:lineRule="exact"/>
        <w:ind w:right="0" w:hanging="348"/>
        <w:jc w:val="left"/>
        <w:rPr>
          <w:sz w:val="28"/>
        </w:rPr>
      </w:pP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6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1320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часов;</w:t>
      </w:r>
    </w:p>
    <w:p w:rsidR="00E515F3" w:rsidRDefault="00972F41">
      <w:pPr>
        <w:pStyle w:val="a4"/>
        <w:numPr>
          <w:ilvl w:val="0"/>
          <w:numId w:val="8"/>
        </w:numPr>
        <w:tabs>
          <w:tab w:val="left" w:pos="851"/>
        </w:tabs>
        <w:spacing w:line="342" w:lineRule="exact"/>
        <w:ind w:right="0" w:hanging="348"/>
        <w:jc w:val="left"/>
        <w:rPr>
          <w:sz w:val="28"/>
        </w:rPr>
      </w:pP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1750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часов;</w:t>
      </w:r>
    </w:p>
    <w:p w:rsidR="00E515F3" w:rsidRDefault="00972F41">
      <w:pPr>
        <w:pStyle w:val="a4"/>
        <w:numPr>
          <w:ilvl w:val="0"/>
          <w:numId w:val="8"/>
        </w:numPr>
        <w:tabs>
          <w:tab w:val="left" w:pos="851"/>
        </w:tabs>
        <w:spacing w:line="342" w:lineRule="exact"/>
        <w:ind w:right="0" w:hanging="348"/>
        <w:jc w:val="left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4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700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часов.</w:t>
      </w:r>
    </w:p>
    <w:p w:rsidR="00E515F3" w:rsidRDefault="00972F41">
      <w:pPr>
        <w:pStyle w:val="a4"/>
        <w:numPr>
          <w:ilvl w:val="1"/>
          <w:numId w:val="9"/>
        </w:numPr>
        <w:tabs>
          <w:tab w:val="left" w:pos="634"/>
        </w:tabs>
        <w:ind w:left="143" w:firstLine="0"/>
        <w:jc w:val="both"/>
        <w:rPr>
          <w:sz w:val="28"/>
        </w:rPr>
      </w:pPr>
      <w:r>
        <w:rPr>
          <w:sz w:val="28"/>
        </w:rPr>
        <w:t>План</w:t>
      </w:r>
      <w:r>
        <w:rPr>
          <w:spacing w:val="-7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является обязательной частью организационного раздела основной образовательной программы, а рабочие программы внеурочной деятельности являются обязательной частью содержательного раздела основной образовательной </w:t>
      </w:r>
      <w:r>
        <w:rPr>
          <w:spacing w:val="-2"/>
          <w:sz w:val="28"/>
        </w:rPr>
        <w:t>программы.</w:t>
      </w:r>
    </w:p>
    <w:p w:rsidR="00E515F3" w:rsidRDefault="00972F41">
      <w:pPr>
        <w:pStyle w:val="a4"/>
        <w:numPr>
          <w:ilvl w:val="1"/>
          <w:numId w:val="9"/>
        </w:numPr>
        <w:tabs>
          <w:tab w:val="left" w:pos="720"/>
        </w:tabs>
        <w:ind w:left="143" w:right="1" w:firstLine="0"/>
        <w:jc w:val="both"/>
        <w:rPr>
          <w:sz w:val="28"/>
        </w:rPr>
      </w:pPr>
      <w:r>
        <w:rPr>
          <w:sz w:val="28"/>
        </w:rPr>
        <w:t xml:space="preserve">Внеурочную деятельность в соответствии с настоящим </w:t>
      </w:r>
      <w:hyperlink r:id="rId7">
        <w:r>
          <w:rPr>
            <w:sz w:val="28"/>
          </w:rPr>
          <w:t>Положением о</w:t>
        </w:r>
      </w:hyperlink>
      <w:r>
        <w:rPr>
          <w:sz w:val="28"/>
        </w:rPr>
        <w:t xml:space="preserve"> </w:t>
      </w:r>
      <w:hyperlink r:id="rId8">
        <w:r>
          <w:rPr>
            <w:sz w:val="28"/>
          </w:rPr>
          <w:t>внеурочной деятельности</w:t>
        </w:r>
      </w:hyperlink>
      <w:r>
        <w:rPr>
          <w:sz w:val="28"/>
        </w:rPr>
        <w:t xml:space="preserve"> могут осуществлять педагогические работники, соответствующие общим требованиям, предъявляемым к педагогическим работникам квалификационными характеристикам по должности, в том числе заместители директора, педагоги дополнительного образования, учител</w:t>
      </w:r>
      <w:proofErr w:type="gramStart"/>
      <w:r>
        <w:rPr>
          <w:sz w:val="28"/>
        </w:rPr>
        <w:t>я-</w:t>
      </w:r>
      <w:proofErr w:type="gramEnd"/>
      <w:r>
        <w:rPr>
          <w:sz w:val="28"/>
        </w:rPr>
        <w:t xml:space="preserve"> предметники, классные руководители, педагоги-организаторы, педагоги- психологи, логопеды, педагоги - библиотекари и иные педагогические </w:t>
      </w:r>
      <w:r>
        <w:rPr>
          <w:spacing w:val="-2"/>
          <w:sz w:val="28"/>
        </w:rPr>
        <w:t>работники.</w:t>
      </w:r>
    </w:p>
    <w:p w:rsidR="00E515F3" w:rsidRDefault="00972F41">
      <w:pPr>
        <w:pStyle w:val="a4"/>
        <w:numPr>
          <w:ilvl w:val="1"/>
          <w:numId w:val="9"/>
        </w:numPr>
        <w:tabs>
          <w:tab w:val="left" w:pos="821"/>
        </w:tabs>
        <w:ind w:left="143" w:right="4" w:firstLine="0"/>
        <w:jc w:val="both"/>
        <w:rPr>
          <w:sz w:val="28"/>
        </w:rPr>
      </w:pPr>
      <w:r>
        <w:rPr>
          <w:sz w:val="28"/>
        </w:rPr>
        <w:t>Для обеспечения реализации плана внеурочной деятельности все педагогические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работники</w:t>
      </w:r>
      <w:r>
        <w:rPr>
          <w:spacing w:val="-4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5"/>
          <w:sz w:val="28"/>
        </w:rPr>
        <w:t xml:space="preserve"> </w:t>
      </w:r>
      <w:r>
        <w:rPr>
          <w:sz w:val="28"/>
        </w:rPr>
        <w:t>ведущие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занятия в рамках внеурочной деятельности, должны пройти повышение квалификации по реализации ФГОС НОО, ООО и СОО.</w:t>
      </w:r>
    </w:p>
    <w:p w:rsidR="00E515F3" w:rsidRDefault="00972F41">
      <w:pPr>
        <w:pStyle w:val="a4"/>
        <w:numPr>
          <w:ilvl w:val="1"/>
          <w:numId w:val="9"/>
        </w:numPr>
        <w:tabs>
          <w:tab w:val="left" w:pos="679"/>
        </w:tabs>
        <w:spacing w:line="242" w:lineRule="auto"/>
        <w:ind w:left="143" w:right="3" w:firstLine="0"/>
        <w:jc w:val="both"/>
        <w:rPr>
          <w:sz w:val="28"/>
        </w:rPr>
      </w:pPr>
      <w:r>
        <w:rPr>
          <w:sz w:val="28"/>
        </w:rPr>
        <w:t>Объем (часы) реализуемой рабочей программы внеурочной деятельности входят в аудиторную нагрузку педагогического работника, ее реализующую.</w:t>
      </w:r>
    </w:p>
    <w:p w:rsidR="00E515F3" w:rsidRDefault="00972F41">
      <w:pPr>
        <w:pStyle w:val="a4"/>
        <w:numPr>
          <w:ilvl w:val="1"/>
          <w:numId w:val="9"/>
        </w:numPr>
        <w:tabs>
          <w:tab w:val="left" w:pos="901"/>
        </w:tabs>
        <w:ind w:left="143" w:firstLine="0"/>
        <w:jc w:val="both"/>
        <w:rPr>
          <w:sz w:val="28"/>
        </w:rPr>
      </w:pPr>
      <w:r>
        <w:rPr>
          <w:sz w:val="28"/>
        </w:rPr>
        <w:t>Финансовое обеспечение реализации рабочих программ внеурочной деятельности осуществляется в рамках реализации ООП НОО, ООО и СОО.</w:t>
      </w:r>
    </w:p>
    <w:p w:rsidR="00E515F3" w:rsidRDefault="00972F41">
      <w:pPr>
        <w:pStyle w:val="1"/>
        <w:numPr>
          <w:ilvl w:val="0"/>
          <w:numId w:val="9"/>
        </w:numPr>
        <w:tabs>
          <w:tab w:val="left" w:pos="423"/>
        </w:tabs>
        <w:spacing w:before="312"/>
        <w:ind w:left="423" w:hanging="280"/>
        <w:jc w:val="both"/>
      </w:pPr>
      <w:r>
        <w:t>Требования</w:t>
      </w:r>
      <w:r>
        <w:rPr>
          <w:spacing w:val="-9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rPr>
          <w:spacing w:val="-2"/>
        </w:rPr>
        <w:t>деятельности</w:t>
      </w:r>
    </w:p>
    <w:p w:rsidR="00E515F3" w:rsidRDefault="00972F41">
      <w:pPr>
        <w:pStyle w:val="a4"/>
        <w:numPr>
          <w:ilvl w:val="1"/>
          <w:numId w:val="9"/>
        </w:numPr>
        <w:tabs>
          <w:tab w:val="left" w:pos="751"/>
        </w:tabs>
        <w:ind w:left="143" w:firstLine="0"/>
        <w:jc w:val="both"/>
        <w:rPr>
          <w:sz w:val="28"/>
        </w:rPr>
      </w:pPr>
      <w:r>
        <w:rPr>
          <w:sz w:val="28"/>
        </w:rPr>
        <w:t>Внеурочная деятельность направлена на реализацию индивидуальных потребностей обучающихся путем предоставления выбора широкого спектра занятий, направленных на их развитие.</w:t>
      </w:r>
    </w:p>
    <w:p w:rsidR="00E515F3" w:rsidRDefault="00972F41">
      <w:pPr>
        <w:pStyle w:val="a4"/>
        <w:numPr>
          <w:ilvl w:val="1"/>
          <w:numId w:val="9"/>
        </w:numPr>
        <w:tabs>
          <w:tab w:val="left" w:pos="751"/>
        </w:tabs>
        <w:ind w:left="143" w:right="4" w:firstLine="0"/>
        <w:jc w:val="both"/>
        <w:rPr>
          <w:sz w:val="28"/>
        </w:rPr>
      </w:pPr>
      <w:r>
        <w:rPr>
          <w:sz w:val="28"/>
        </w:rPr>
        <w:t>Целью организации внеурочной деятельности в общеобразовательной организации является обеспечение достижения обучающимися планируемых результатов освоения основной образовательной программы за счет расширения информационной, предметной, культурной среды, в которой происходит</w:t>
      </w:r>
      <w:r>
        <w:rPr>
          <w:spacing w:val="53"/>
          <w:sz w:val="28"/>
        </w:rPr>
        <w:t xml:space="preserve">   </w:t>
      </w:r>
      <w:r>
        <w:rPr>
          <w:sz w:val="28"/>
        </w:rPr>
        <w:t>образовательная</w:t>
      </w:r>
      <w:r>
        <w:rPr>
          <w:spacing w:val="54"/>
          <w:sz w:val="28"/>
        </w:rPr>
        <w:t xml:space="preserve">   </w:t>
      </w:r>
      <w:r>
        <w:rPr>
          <w:sz w:val="28"/>
        </w:rPr>
        <w:t>деятельность,</w:t>
      </w:r>
      <w:r>
        <w:rPr>
          <w:spacing w:val="53"/>
          <w:sz w:val="28"/>
        </w:rPr>
        <w:t xml:space="preserve">   </w:t>
      </w:r>
      <w:r>
        <w:rPr>
          <w:sz w:val="28"/>
        </w:rPr>
        <w:t>повышения</w:t>
      </w:r>
      <w:r>
        <w:rPr>
          <w:spacing w:val="54"/>
          <w:sz w:val="28"/>
        </w:rPr>
        <w:t xml:space="preserve">   </w:t>
      </w:r>
      <w:r>
        <w:rPr>
          <w:sz w:val="28"/>
        </w:rPr>
        <w:t>гибкости</w:t>
      </w:r>
      <w:r>
        <w:rPr>
          <w:spacing w:val="54"/>
          <w:sz w:val="28"/>
        </w:rPr>
        <w:t xml:space="preserve">   </w:t>
      </w:r>
      <w:r>
        <w:rPr>
          <w:spacing w:val="-5"/>
          <w:sz w:val="28"/>
        </w:rPr>
        <w:t>ее</w:t>
      </w:r>
    </w:p>
    <w:p w:rsidR="00E515F3" w:rsidRDefault="00E515F3">
      <w:pPr>
        <w:pStyle w:val="a4"/>
        <w:rPr>
          <w:sz w:val="28"/>
        </w:rPr>
        <w:sectPr w:rsidR="00E515F3">
          <w:pgSz w:w="11900" w:h="16850"/>
          <w:pgMar w:top="1060" w:right="850" w:bottom="280" w:left="1275" w:header="720" w:footer="720" w:gutter="0"/>
          <w:cols w:space="720"/>
        </w:sectPr>
      </w:pPr>
    </w:p>
    <w:p w:rsidR="00E515F3" w:rsidRDefault="00972F41">
      <w:pPr>
        <w:pStyle w:val="a3"/>
        <w:spacing w:before="65"/>
        <w:ind w:right="0"/>
        <w:jc w:val="left"/>
      </w:pPr>
      <w:r>
        <w:rPr>
          <w:spacing w:val="-2"/>
        </w:rPr>
        <w:lastRenderedPageBreak/>
        <w:t>организации.</w:t>
      </w:r>
    </w:p>
    <w:p w:rsidR="00E515F3" w:rsidRDefault="00972F41">
      <w:pPr>
        <w:pStyle w:val="a4"/>
        <w:numPr>
          <w:ilvl w:val="1"/>
          <w:numId w:val="9"/>
        </w:numPr>
        <w:tabs>
          <w:tab w:val="left" w:pos="634"/>
        </w:tabs>
        <w:spacing w:before="2" w:line="322" w:lineRule="exact"/>
        <w:ind w:left="634" w:right="0" w:hanging="491"/>
        <w:rPr>
          <w:sz w:val="28"/>
        </w:rPr>
      </w:pPr>
      <w:r>
        <w:rPr>
          <w:sz w:val="28"/>
          <w:u w:val="single"/>
        </w:rPr>
        <w:t>Участие</w:t>
      </w:r>
      <w:r>
        <w:rPr>
          <w:spacing w:val="-9"/>
          <w:sz w:val="28"/>
          <w:u w:val="single"/>
        </w:rPr>
        <w:t xml:space="preserve"> </w:t>
      </w:r>
      <w:r>
        <w:rPr>
          <w:sz w:val="28"/>
          <w:u w:val="single"/>
        </w:rPr>
        <w:t>во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внеурочной</w:t>
      </w:r>
      <w:r>
        <w:rPr>
          <w:spacing w:val="-7"/>
          <w:sz w:val="28"/>
          <w:u w:val="single"/>
        </w:rPr>
        <w:t xml:space="preserve"> </w:t>
      </w:r>
      <w:r>
        <w:rPr>
          <w:sz w:val="28"/>
          <w:u w:val="single"/>
        </w:rPr>
        <w:t>деятельности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должно</w:t>
      </w:r>
      <w:r>
        <w:rPr>
          <w:spacing w:val="-7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>обеспечить:</w:t>
      </w:r>
    </w:p>
    <w:p w:rsidR="00E515F3" w:rsidRDefault="00972F41">
      <w:pPr>
        <w:pStyle w:val="a4"/>
        <w:numPr>
          <w:ilvl w:val="0"/>
          <w:numId w:val="7"/>
        </w:numPr>
        <w:tabs>
          <w:tab w:val="left" w:pos="1136"/>
        </w:tabs>
        <w:spacing w:line="322" w:lineRule="exact"/>
        <w:ind w:left="1136" w:right="0"/>
        <w:jc w:val="left"/>
        <w:rPr>
          <w:sz w:val="28"/>
        </w:rPr>
      </w:pPr>
      <w:r>
        <w:rPr>
          <w:sz w:val="28"/>
        </w:rPr>
        <w:t>удовлетворение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запросов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обучающихся;</w:t>
      </w:r>
    </w:p>
    <w:p w:rsidR="00E515F3" w:rsidRDefault="00972F41">
      <w:pPr>
        <w:pStyle w:val="a4"/>
        <w:numPr>
          <w:ilvl w:val="0"/>
          <w:numId w:val="7"/>
        </w:numPr>
        <w:tabs>
          <w:tab w:val="left" w:pos="1136"/>
        </w:tabs>
        <w:ind w:left="1136" w:right="6"/>
        <w:jc w:val="left"/>
        <w:rPr>
          <w:sz w:val="28"/>
        </w:rPr>
      </w:pPr>
      <w:r>
        <w:rPr>
          <w:sz w:val="28"/>
        </w:rPr>
        <w:t>развитие личности, ее способностей, удовлетворение образовательных потребностей и интересов;</w:t>
      </w:r>
    </w:p>
    <w:p w:rsidR="00E515F3" w:rsidRDefault="00972F41">
      <w:pPr>
        <w:pStyle w:val="a4"/>
        <w:numPr>
          <w:ilvl w:val="0"/>
          <w:numId w:val="7"/>
        </w:numPr>
        <w:tabs>
          <w:tab w:val="left" w:pos="1136"/>
        </w:tabs>
        <w:ind w:left="1136"/>
        <w:rPr>
          <w:sz w:val="28"/>
        </w:rPr>
      </w:pPr>
      <w:r>
        <w:rPr>
          <w:sz w:val="28"/>
        </w:rPr>
        <w:t xml:space="preserve">формирование функциональной грамотности обучающихся (способности решать учебные задачи и жизненные проблемные ситуации на основе сформированных предметных, </w:t>
      </w:r>
      <w:proofErr w:type="spellStart"/>
      <w:r>
        <w:rPr>
          <w:sz w:val="28"/>
        </w:rPr>
        <w:t>метапредметных</w:t>
      </w:r>
      <w:proofErr w:type="spellEnd"/>
      <w:r>
        <w:rPr>
          <w:sz w:val="28"/>
        </w:rPr>
        <w:t xml:space="preserve"> и универсальных способов деятельности);</w:t>
      </w:r>
    </w:p>
    <w:p w:rsidR="00E515F3" w:rsidRDefault="00972F41">
      <w:pPr>
        <w:pStyle w:val="a4"/>
        <w:numPr>
          <w:ilvl w:val="0"/>
          <w:numId w:val="7"/>
        </w:numPr>
        <w:tabs>
          <w:tab w:val="left" w:pos="1136"/>
        </w:tabs>
        <w:ind w:left="1136"/>
        <w:rPr>
          <w:sz w:val="28"/>
        </w:rPr>
      </w:pPr>
      <w:r>
        <w:rPr>
          <w:sz w:val="28"/>
        </w:rPr>
        <w:t>формирование социокультурных и духовно-нравственных ценностей обучающихся, основ их гражданственности, российской гражданской идентичности и социально-профессиональных ориентаций;</w:t>
      </w:r>
    </w:p>
    <w:p w:rsidR="00E515F3" w:rsidRDefault="00972F41">
      <w:pPr>
        <w:pStyle w:val="a4"/>
        <w:numPr>
          <w:ilvl w:val="0"/>
          <w:numId w:val="7"/>
        </w:numPr>
        <w:tabs>
          <w:tab w:val="left" w:pos="1136"/>
        </w:tabs>
        <w:ind w:left="1136" w:right="4"/>
        <w:rPr>
          <w:sz w:val="28"/>
        </w:rPr>
      </w:pPr>
      <w:r>
        <w:rPr>
          <w:sz w:val="28"/>
        </w:rPr>
        <w:t>развитие навыков самостоятельной образовательной, общественной, проектной, учебно-исследовательской, спортивно-оздоровительной и творческой деятельности;</w:t>
      </w:r>
    </w:p>
    <w:p w:rsidR="00E515F3" w:rsidRDefault="00972F41">
      <w:pPr>
        <w:pStyle w:val="a4"/>
        <w:numPr>
          <w:ilvl w:val="0"/>
          <w:numId w:val="7"/>
        </w:numPr>
        <w:tabs>
          <w:tab w:val="left" w:pos="1136"/>
        </w:tabs>
        <w:ind w:left="1136" w:right="4"/>
        <w:rPr>
          <w:sz w:val="28"/>
        </w:rPr>
      </w:pPr>
      <w:r>
        <w:rPr>
          <w:sz w:val="28"/>
        </w:rPr>
        <w:t xml:space="preserve">формирование экологической грамотности у обучающихся, навыков здорового и безопасного для человека и окружающей его среды образа </w:t>
      </w:r>
      <w:r>
        <w:rPr>
          <w:spacing w:val="-2"/>
          <w:sz w:val="28"/>
        </w:rPr>
        <w:t>жизни;</w:t>
      </w:r>
    </w:p>
    <w:p w:rsidR="00E515F3" w:rsidRDefault="00972F41">
      <w:pPr>
        <w:pStyle w:val="a4"/>
        <w:numPr>
          <w:ilvl w:val="0"/>
          <w:numId w:val="7"/>
        </w:numPr>
        <w:tabs>
          <w:tab w:val="left" w:pos="1136"/>
        </w:tabs>
        <w:ind w:left="1136"/>
        <w:rPr>
          <w:sz w:val="28"/>
        </w:rPr>
      </w:pPr>
      <w:r>
        <w:rPr>
          <w:sz w:val="28"/>
        </w:rPr>
        <w:t xml:space="preserve">совершенствование имеющегося и приобретение нового опыта познавательной деятельности, самоопределения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.</w:t>
      </w:r>
    </w:p>
    <w:p w:rsidR="00E515F3" w:rsidRDefault="00E515F3">
      <w:pPr>
        <w:pStyle w:val="a3"/>
        <w:spacing w:before="4"/>
        <w:ind w:left="0" w:right="0"/>
        <w:jc w:val="left"/>
      </w:pPr>
    </w:p>
    <w:p w:rsidR="00E515F3" w:rsidRDefault="00972F41">
      <w:pPr>
        <w:pStyle w:val="1"/>
        <w:numPr>
          <w:ilvl w:val="0"/>
          <w:numId w:val="9"/>
        </w:numPr>
        <w:tabs>
          <w:tab w:val="left" w:pos="423"/>
        </w:tabs>
        <w:spacing w:before="1"/>
        <w:ind w:left="423" w:hanging="280"/>
        <w:jc w:val="both"/>
      </w:pPr>
      <w:r>
        <w:t>Порядок</w:t>
      </w:r>
      <w:r>
        <w:rPr>
          <w:spacing w:val="-9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rPr>
          <w:spacing w:val="-2"/>
        </w:rPr>
        <w:t>деятельности</w:t>
      </w:r>
    </w:p>
    <w:p w:rsidR="00E515F3" w:rsidRDefault="00972F41">
      <w:pPr>
        <w:pStyle w:val="a4"/>
        <w:numPr>
          <w:ilvl w:val="1"/>
          <w:numId w:val="9"/>
        </w:numPr>
        <w:tabs>
          <w:tab w:val="left" w:pos="634"/>
        </w:tabs>
        <w:spacing w:line="319" w:lineRule="exact"/>
        <w:ind w:left="634" w:right="0" w:hanging="491"/>
        <w:jc w:val="both"/>
        <w:rPr>
          <w:sz w:val="28"/>
        </w:rPr>
      </w:pPr>
      <w:r>
        <w:rPr>
          <w:sz w:val="28"/>
        </w:rPr>
        <w:t>Внеурочная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организуется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базе</w:t>
      </w:r>
      <w:r>
        <w:rPr>
          <w:spacing w:val="-4"/>
          <w:sz w:val="28"/>
        </w:rPr>
        <w:t xml:space="preserve"> </w:t>
      </w:r>
      <w:r w:rsidR="00417571">
        <w:rPr>
          <w:sz w:val="28"/>
        </w:rPr>
        <w:t xml:space="preserve">МКОУ « </w:t>
      </w:r>
      <w:proofErr w:type="spellStart"/>
      <w:r w:rsidR="00417571">
        <w:rPr>
          <w:sz w:val="28"/>
        </w:rPr>
        <w:t>Куркентская</w:t>
      </w:r>
      <w:proofErr w:type="spellEnd"/>
      <w:r w:rsidR="00417571">
        <w:rPr>
          <w:sz w:val="28"/>
        </w:rPr>
        <w:t xml:space="preserve"> СОШ №2»</w:t>
      </w:r>
      <w:r>
        <w:rPr>
          <w:spacing w:val="-5"/>
          <w:sz w:val="28"/>
        </w:rPr>
        <w:t>.</w:t>
      </w:r>
    </w:p>
    <w:p w:rsidR="00E515F3" w:rsidRDefault="00972F41">
      <w:pPr>
        <w:pStyle w:val="a4"/>
        <w:numPr>
          <w:ilvl w:val="1"/>
          <w:numId w:val="9"/>
        </w:numPr>
        <w:tabs>
          <w:tab w:val="left" w:pos="646"/>
        </w:tabs>
        <w:ind w:left="143" w:right="4" w:firstLine="0"/>
        <w:jc w:val="both"/>
        <w:rPr>
          <w:sz w:val="28"/>
        </w:rPr>
      </w:pPr>
      <w:proofErr w:type="gramStart"/>
      <w:r>
        <w:rPr>
          <w:sz w:val="28"/>
        </w:rPr>
        <w:t>Формы проведения внеурочной деятельности образовательная организация определяет самостоятельно, при этом учитывает активность и самостоятельность обучающихся, сочетает индивидуальную и групповую работы, обеспечивает гибкий режим занятий (продолжительность, последовательность), переменный состав обучающихся, проектную и исследовательскую деятельность, экскурсии, походы, деловые игры и пр.</w:t>
      </w:r>
      <w:proofErr w:type="gramEnd"/>
    </w:p>
    <w:p w:rsidR="00E515F3" w:rsidRDefault="00972F41">
      <w:pPr>
        <w:pStyle w:val="a4"/>
        <w:numPr>
          <w:ilvl w:val="1"/>
          <w:numId w:val="9"/>
        </w:numPr>
        <w:tabs>
          <w:tab w:val="left" w:pos="899"/>
        </w:tabs>
        <w:ind w:left="142" w:right="6" w:firstLine="0"/>
        <w:jc w:val="both"/>
        <w:rPr>
          <w:sz w:val="28"/>
        </w:rPr>
      </w:pPr>
      <w:r>
        <w:rPr>
          <w:sz w:val="28"/>
        </w:rPr>
        <w:t>В зависимости от конкретных условий реализации основной образовательной программы,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образования.</w:t>
      </w:r>
    </w:p>
    <w:p w:rsidR="00E515F3" w:rsidRDefault="00972F41">
      <w:pPr>
        <w:pStyle w:val="a4"/>
        <w:numPr>
          <w:ilvl w:val="1"/>
          <w:numId w:val="9"/>
        </w:numPr>
        <w:tabs>
          <w:tab w:val="left" w:pos="889"/>
        </w:tabs>
        <w:ind w:left="142" w:right="6" w:firstLine="0"/>
        <w:jc w:val="both"/>
        <w:rPr>
          <w:sz w:val="28"/>
        </w:rPr>
      </w:pPr>
      <w:r>
        <w:rPr>
          <w:sz w:val="28"/>
        </w:rPr>
        <w:t>Количество часов, отводимых на внеурочную деятельность в общеобразовательной организации, определяется учебным планом на текущий учебный год.</w:t>
      </w:r>
    </w:p>
    <w:p w:rsidR="00E515F3" w:rsidRDefault="00972F41">
      <w:pPr>
        <w:pStyle w:val="a4"/>
        <w:numPr>
          <w:ilvl w:val="1"/>
          <w:numId w:val="9"/>
        </w:numPr>
        <w:tabs>
          <w:tab w:val="left" w:pos="695"/>
        </w:tabs>
        <w:ind w:left="142" w:right="2" w:firstLine="0"/>
        <w:jc w:val="both"/>
        <w:rPr>
          <w:sz w:val="28"/>
        </w:rPr>
      </w:pPr>
      <w:r>
        <w:rPr>
          <w:sz w:val="28"/>
        </w:rPr>
        <w:t>Количество часов зависит от образовательных потребностей участников образовательной деятельности в ходе достижения планируемых результатов освоения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организации, осуществляющей образовательную деятельность по удовлетворению данных потребностей в текущем учебном году, но не более 10 часов в неделю на класс.</w:t>
      </w:r>
    </w:p>
    <w:p w:rsidR="00E515F3" w:rsidRDefault="00972F41">
      <w:pPr>
        <w:pStyle w:val="a4"/>
        <w:numPr>
          <w:ilvl w:val="1"/>
          <w:numId w:val="9"/>
        </w:numPr>
        <w:tabs>
          <w:tab w:val="left" w:pos="635"/>
        </w:tabs>
        <w:ind w:left="142" w:right="4" w:firstLine="0"/>
        <w:jc w:val="both"/>
        <w:rPr>
          <w:sz w:val="28"/>
        </w:rPr>
      </w:pPr>
      <w:r>
        <w:rPr>
          <w:sz w:val="28"/>
        </w:rPr>
        <w:t>Часы</w:t>
      </w:r>
      <w:r>
        <w:rPr>
          <w:spacing w:val="-4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рекомендуется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социальное, творческое, интеллектуальное, общекультурное, физическое, гражданск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патриотическое развитие обучающихся, создавая условия для их самореализации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осуществляя</w:t>
      </w:r>
      <w:r>
        <w:rPr>
          <w:spacing w:val="13"/>
          <w:sz w:val="28"/>
        </w:rPr>
        <w:t xml:space="preserve"> </w:t>
      </w:r>
      <w:r>
        <w:rPr>
          <w:sz w:val="28"/>
        </w:rPr>
        <w:t>педагогическую</w:t>
      </w:r>
      <w:r>
        <w:rPr>
          <w:spacing w:val="12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преодолении</w:t>
      </w:r>
      <w:r>
        <w:rPr>
          <w:spacing w:val="12"/>
          <w:sz w:val="28"/>
        </w:rPr>
        <w:t xml:space="preserve"> </w:t>
      </w:r>
      <w:r>
        <w:rPr>
          <w:spacing w:val="-5"/>
          <w:sz w:val="28"/>
        </w:rPr>
        <w:t>ими</w:t>
      </w:r>
    </w:p>
    <w:p w:rsidR="00E515F3" w:rsidRDefault="00E515F3">
      <w:pPr>
        <w:pStyle w:val="a4"/>
        <w:rPr>
          <w:sz w:val="28"/>
        </w:rPr>
        <w:sectPr w:rsidR="00E515F3">
          <w:pgSz w:w="11900" w:h="16850"/>
          <w:pgMar w:top="1060" w:right="850" w:bottom="280" w:left="1275" w:header="720" w:footer="720" w:gutter="0"/>
          <w:cols w:space="720"/>
        </w:sectPr>
      </w:pPr>
    </w:p>
    <w:p w:rsidR="00E515F3" w:rsidRDefault="00972F41">
      <w:pPr>
        <w:pStyle w:val="a3"/>
        <w:spacing w:before="65"/>
        <w:ind w:right="6"/>
      </w:pPr>
      <w:r>
        <w:lastRenderedPageBreak/>
        <w:t xml:space="preserve">трудностей в обучении и социализации. Обязательным условием организации внеурочной деятельности является ее воспитательная направленность, соотнесенность с рабочей программой воспитания образовательной </w:t>
      </w:r>
      <w:r>
        <w:rPr>
          <w:spacing w:val="-2"/>
        </w:rPr>
        <w:t>организации.</w:t>
      </w:r>
    </w:p>
    <w:p w:rsidR="00E515F3" w:rsidRDefault="00972F41">
      <w:pPr>
        <w:pStyle w:val="a4"/>
        <w:numPr>
          <w:ilvl w:val="1"/>
          <w:numId w:val="9"/>
        </w:numPr>
        <w:tabs>
          <w:tab w:val="left" w:pos="931"/>
        </w:tabs>
        <w:ind w:left="143" w:right="4" w:firstLine="0"/>
        <w:jc w:val="both"/>
        <w:rPr>
          <w:sz w:val="28"/>
        </w:rPr>
      </w:pPr>
      <w:r>
        <w:rPr>
          <w:sz w:val="28"/>
        </w:rPr>
        <w:t>Занятия внеурочной деятельности проводятся педагогическими работниками школы (учителями, педагогом-психологом, социальным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педагогом и др.), педагогами учреждений дополнительного образования (по </w:t>
      </w:r>
      <w:r>
        <w:rPr>
          <w:spacing w:val="-2"/>
          <w:sz w:val="28"/>
        </w:rPr>
        <w:t>согласованию).</w:t>
      </w:r>
    </w:p>
    <w:p w:rsidR="00E515F3" w:rsidRDefault="00972F41">
      <w:pPr>
        <w:pStyle w:val="a4"/>
        <w:numPr>
          <w:ilvl w:val="1"/>
          <w:numId w:val="9"/>
        </w:numPr>
        <w:tabs>
          <w:tab w:val="left" w:pos="653"/>
        </w:tabs>
        <w:spacing w:before="1"/>
        <w:ind w:left="143" w:right="4" w:firstLine="0"/>
        <w:jc w:val="both"/>
        <w:rPr>
          <w:sz w:val="28"/>
        </w:rPr>
      </w:pPr>
      <w:r>
        <w:rPr>
          <w:sz w:val="28"/>
        </w:rPr>
        <w:t>Обучающиеся, их родители (законные представители) участвуют в выборе направлений и форм внеурочной деятельности. Зачисление обучающихся в объединения внеурочной деятельности 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основании заявления родителей (законных представителей) с 1 сентября по 31 мая.</w:t>
      </w:r>
    </w:p>
    <w:p w:rsidR="00E515F3" w:rsidRDefault="00972F41">
      <w:pPr>
        <w:pStyle w:val="a4"/>
        <w:numPr>
          <w:ilvl w:val="1"/>
          <w:numId w:val="9"/>
        </w:numPr>
        <w:tabs>
          <w:tab w:val="left" w:pos="713"/>
        </w:tabs>
        <w:ind w:left="143" w:right="4" w:firstLine="0"/>
        <w:jc w:val="both"/>
        <w:rPr>
          <w:sz w:val="28"/>
        </w:rPr>
      </w:pPr>
      <w:r>
        <w:rPr>
          <w:sz w:val="28"/>
        </w:rPr>
        <w:t>Каждый обучающийся имеет право заниматься в объединениях разной направленности,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также</w:t>
      </w:r>
      <w:r>
        <w:rPr>
          <w:spacing w:val="-3"/>
          <w:sz w:val="28"/>
        </w:rPr>
        <w:t xml:space="preserve"> </w:t>
      </w:r>
      <w:r>
        <w:rPr>
          <w:sz w:val="28"/>
        </w:rPr>
        <w:t>изменять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том</w:t>
      </w:r>
      <w:r>
        <w:rPr>
          <w:spacing w:val="-3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течение учебного</w:t>
      </w:r>
      <w:r>
        <w:rPr>
          <w:spacing w:val="78"/>
          <w:w w:val="150"/>
          <w:sz w:val="28"/>
        </w:rPr>
        <w:t xml:space="preserve"> </w:t>
      </w:r>
      <w:r>
        <w:rPr>
          <w:sz w:val="28"/>
        </w:rPr>
        <w:t>года.</w:t>
      </w:r>
      <w:r>
        <w:rPr>
          <w:spacing w:val="76"/>
          <w:w w:val="150"/>
          <w:sz w:val="28"/>
        </w:rPr>
        <w:t xml:space="preserve"> </w:t>
      </w:r>
      <w:r>
        <w:rPr>
          <w:sz w:val="28"/>
        </w:rPr>
        <w:t>При</w:t>
      </w:r>
      <w:r>
        <w:rPr>
          <w:spacing w:val="79"/>
          <w:w w:val="150"/>
          <w:sz w:val="28"/>
        </w:rPr>
        <w:t xml:space="preserve"> </w:t>
      </w:r>
      <w:r>
        <w:rPr>
          <w:sz w:val="28"/>
        </w:rPr>
        <w:t>этом</w:t>
      </w:r>
      <w:r>
        <w:rPr>
          <w:spacing w:val="74"/>
          <w:w w:val="150"/>
          <w:sz w:val="28"/>
        </w:rPr>
        <w:t xml:space="preserve"> </w:t>
      </w:r>
      <w:r>
        <w:rPr>
          <w:sz w:val="28"/>
        </w:rPr>
        <w:t>фамилия</w:t>
      </w:r>
      <w:r>
        <w:rPr>
          <w:spacing w:val="76"/>
          <w:w w:val="150"/>
          <w:sz w:val="28"/>
        </w:rPr>
        <w:t xml:space="preserve"> </w:t>
      </w:r>
      <w:proofErr w:type="gramStart"/>
      <w:r>
        <w:rPr>
          <w:sz w:val="28"/>
        </w:rPr>
        <w:t>данного</w:t>
      </w:r>
      <w:proofErr w:type="gramEnd"/>
      <w:r>
        <w:rPr>
          <w:spacing w:val="76"/>
          <w:w w:val="150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77"/>
          <w:w w:val="150"/>
          <w:sz w:val="28"/>
        </w:rPr>
        <w:t xml:space="preserve"> </w:t>
      </w:r>
      <w:r>
        <w:rPr>
          <w:sz w:val="28"/>
        </w:rPr>
        <w:t>вписывается</w:t>
      </w:r>
      <w:r>
        <w:rPr>
          <w:spacing w:val="76"/>
          <w:w w:val="150"/>
          <w:sz w:val="28"/>
        </w:rPr>
        <w:t xml:space="preserve"> </w:t>
      </w:r>
      <w:r>
        <w:rPr>
          <w:spacing w:val="-10"/>
          <w:sz w:val="28"/>
        </w:rPr>
        <w:t>в</w:t>
      </w:r>
    </w:p>
    <w:p w:rsidR="00E515F3" w:rsidRDefault="00972F41">
      <w:pPr>
        <w:pStyle w:val="a3"/>
        <w:spacing w:line="322" w:lineRule="exact"/>
        <w:ind w:right="0"/>
      </w:pPr>
      <w:r>
        <w:t>«Списочный</w:t>
      </w:r>
      <w:r>
        <w:rPr>
          <w:spacing w:val="-7"/>
        </w:rPr>
        <w:t xml:space="preserve"> </w:t>
      </w:r>
      <w:r>
        <w:t>состав»</w:t>
      </w:r>
      <w:r>
        <w:rPr>
          <w:spacing w:val="-7"/>
        </w:rPr>
        <w:t xml:space="preserve"> </w:t>
      </w:r>
      <w:r>
        <w:t>данного</w:t>
      </w:r>
      <w:r>
        <w:rPr>
          <w:spacing w:val="-6"/>
        </w:rPr>
        <w:t xml:space="preserve"> </w:t>
      </w:r>
      <w:r>
        <w:rPr>
          <w:spacing w:val="-2"/>
        </w:rPr>
        <w:t>объединения.</w:t>
      </w:r>
    </w:p>
    <w:p w:rsidR="00E515F3" w:rsidRDefault="00972F41">
      <w:pPr>
        <w:pStyle w:val="a4"/>
        <w:numPr>
          <w:ilvl w:val="1"/>
          <w:numId w:val="9"/>
        </w:numPr>
        <w:tabs>
          <w:tab w:val="left" w:pos="784"/>
        </w:tabs>
        <w:ind w:left="143" w:firstLine="0"/>
        <w:jc w:val="both"/>
        <w:rPr>
          <w:sz w:val="28"/>
        </w:rPr>
      </w:pPr>
      <w:r>
        <w:rPr>
          <w:sz w:val="28"/>
        </w:rPr>
        <w:t>Организация внеурочной деятельности обеспечивает возможность выбора двигательно-активных, физкультурно-спортивных занятий. Оптимальным является посещение не более 2-х внеурочных занятий в день, одно из которых должно быть двигательно-активным.</w:t>
      </w:r>
    </w:p>
    <w:p w:rsidR="00E515F3" w:rsidRDefault="00972F41">
      <w:pPr>
        <w:pStyle w:val="a4"/>
        <w:numPr>
          <w:ilvl w:val="1"/>
          <w:numId w:val="9"/>
        </w:numPr>
        <w:tabs>
          <w:tab w:val="left" w:pos="1160"/>
        </w:tabs>
        <w:ind w:left="143" w:right="7" w:firstLine="0"/>
        <w:jc w:val="both"/>
        <w:rPr>
          <w:sz w:val="28"/>
        </w:rPr>
      </w:pPr>
      <w:r>
        <w:rPr>
          <w:sz w:val="28"/>
        </w:rPr>
        <w:t>Общеобразовательная организация самостоятельно решением Педагогического совета разрабатывает и утверждает:</w:t>
      </w:r>
    </w:p>
    <w:p w:rsidR="00E515F3" w:rsidRDefault="00972F41">
      <w:pPr>
        <w:pStyle w:val="a4"/>
        <w:numPr>
          <w:ilvl w:val="0"/>
          <w:numId w:val="6"/>
        </w:numPr>
        <w:tabs>
          <w:tab w:val="left" w:pos="851"/>
        </w:tabs>
        <w:spacing w:line="322" w:lineRule="exact"/>
        <w:ind w:right="0"/>
        <w:jc w:val="left"/>
        <w:rPr>
          <w:sz w:val="28"/>
        </w:rPr>
      </w:pPr>
      <w:r>
        <w:rPr>
          <w:sz w:val="28"/>
        </w:rPr>
        <w:t>рабочие</w:t>
      </w:r>
      <w:r>
        <w:rPr>
          <w:spacing w:val="-9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8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E515F3" w:rsidRDefault="00972F41">
      <w:pPr>
        <w:pStyle w:val="a4"/>
        <w:numPr>
          <w:ilvl w:val="0"/>
          <w:numId w:val="6"/>
        </w:numPr>
        <w:tabs>
          <w:tab w:val="left" w:pos="851"/>
        </w:tabs>
        <w:spacing w:line="322" w:lineRule="exact"/>
        <w:ind w:right="0"/>
        <w:jc w:val="left"/>
        <w:rPr>
          <w:sz w:val="28"/>
        </w:rPr>
      </w:pPr>
      <w:r>
        <w:rPr>
          <w:sz w:val="28"/>
        </w:rPr>
        <w:t>план</w:t>
      </w:r>
      <w:r>
        <w:rPr>
          <w:spacing w:val="-5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E515F3" w:rsidRDefault="00972F41">
      <w:pPr>
        <w:pStyle w:val="a4"/>
        <w:numPr>
          <w:ilvl w:val="0"/>
          <w:numId w:val="6"/>
        </w:numPr>
        <w:tabs>
          <w:tab w:val="left" w:pos="851"/>
        </w:tabs>
        <w:spacing w:line="322" w:lineRule="exact"/>
        <w:ind w:right="0"/>
        <w:jc w:val="left"/>
        <w:rPr>
          <w:sz w:val="28"/>
        </w:rPr>
      </w:pPr>
      <w:r>
        <w:rPr>
          <w:sz w:val="28"/>
        </w:rPr>
        <w:t>расписание</w:t>
      </w:r>
      <w:r>
        <w:rPr>
          <w:spacing w:val="-8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9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деятельности.</w:t>
      </w:r>
    </w:p>
    <w:p w:rsidR="00E515F3" w:rsidRDefault="00972F41">
      <w:pPr>
        <w:pStyle w:val="a4"/>
        <w:numPr>
          <w:ilvl w:val="1"/>
          <w:numId w:val="9"/>
        </w:numPr>
        <w:tabs>
          <w:tab w:val="left" w:pos="812"/>
        </w:tabs>
        <w:ind w:left="143" w:right="3" w:firstLine="0"/>
        <w:jc w:val="both"/>
        <w:rPr>
          <w:sz w:val="28"/>
        </w:rPr>
      </w:pPr>
      <w:r>
        <w:rPr>
          <w:sz w:val="28"/>
        </w:rPr>
        <w:t>Планы внеурочной деятельности начального общего, основного общего, среднего образования осуществляются посредством реализации рабочих программ внеурочной деятельности.</w:t>
      </w:r>
    </w:p>
    <w:p w:rsidR="00E515F3" w:rsidRDefault="00972F41">
      <w:pPr>
        <w:pStyle w:val="a4"/>
        <w:numPr>
          <w:ilvl w:val="1"/>
          <w:numId w:val="9"/>
        </w:numPr>
        <w:tabs>
          <w:tab w:val="left" w:pos="964"/>
        </w:tabs>
        <w:spacing w:before="1"/>
        <w:ind w:left="143" w:right="3" w:firstLine="0"/>
        <w:jc w:val="both"/>
        <w:rPr>
          <w:sz w:val="28"/>
        </w:rPr>
      </w:pPr>
      <w:r>
        <w:rPr>
          <w:sz w:val="28"/>
        </w:rPr>
        <w:t>План внеурочной деятельности общеобразовательной организации является обязательной частью организационного раздела основной образовательной программы, а рабочие программы внеурочной деятельности являются обязательной частью содержательного раздела основной образовательной программы.</w:t>
      </w:r>
    </w:p>
    <w:p w:rsidR="00E515F3" w:rsidRDefault="00972F41">
      <w:pPr>
        <w:pStyle w:val="a4"/>
        <w:numPr>
          <w:ilvl w:val="1"/>
          <w:numId w:val="9"/>
        </w:numPr>
        <w:tabs>
          <w:tab w:val="left" w:pos="985"/>
        </w:tabs>
        <w:ind w:left="143" w:firstLine="0"/>
        <w:jc w:val="both"/>
        <w:rPr>
          <w:sz w:val="28"/>
        </w:rPr>
      </w:pPr>
      <w:r>
        <w:rPr>
          <w:sz w:val="28"/>
        </w:rPr>
        <w:t>План внеурочной деятельности определяет состав и структуру направлений, формы организации, объем внеурочной деятельности с учетом интересов обучающихся и возможностей общеобразовательной организации.</w:t>
      </w:r>
    </w:p>
    <w:p w:rsidR="00E515F3" w:rsidRDefault="00972F41">
      <w:pPr>
        <w:pStyle w:val="a4"/>
        <w:numPr>
          <w:ilvl w:val="1"/>
          <w:numId w:val="9"/>
        </w:numPr>
        <w:tabs>
          <w:tab w:val="left" w:pos="853"/>
        </w:tabs>
        <w:ind w:left="143" w:right="4" w:firstLine="0"/>
        <w:jc w:val="both"/>
        <w:rPr>
          <w:sz w:val="28"/>
        </w:rPr>
      </w:pPr>
      <w:r>
        <w:rPr>
          <w:sz w:val="28"/>
        </w:rPr>
        <w:t xml:space="preserve">Согласно, письму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РФ от 5 июля 2022 года № ТВ- 1290/03, для обеспечения преемственности содержания образовательных программ начального общего и основного общего образования целесообразно при формировании плана внеурочной деятельности образовательной организации предусмотреть, рекомендуемые к включению в план внеурочной деятельности общеобразовательной организации направления внеурочной деятельности для всех обучающихся </w:t>
      </w:r>
      <w:r>
        <w:rPr>
          <w:i/>
          <w:sz w:val="28"/>
        </w:rPr>
        <w:t>(Приложение 2)</w:t>
      </w:r>
      <w:r>
        <w:rPr>
          <w:sz w:val="28"/>
        </w:rPr>
        <w:t>.</w:t>
      </w:r>
    </w:p>
    <w:p w:rsidR="00E515F3" w:rsidRDefault="00972F41">
      <w:pPr>
        <w:pStyle w:val="a4"/>
        <w:numPr>
          <w:ilvl w:val="1"/>
          <w:numId w:val="9"/>
        </w:numPr>
        <w:tabs>
          <w:tab w:val="left" w:pos="816"/>
        </w:tabs>
        <w:ind w:left="142" w:right="4" w:firstLine="0"/>
        <w:jc w:val="both"/>
        <w:rPr>
          <w:sz w:val="28"/>
        </w:rPr>
      </w:pPr>
      <w:r>
        <w:rPr>
          <w:sz w:val="28"/>
        </w:rPr>
        <w:t>Рабочая программа внеурочной деятельности является частью основной общеобразовательной</w:t>
      </w:r>
      <w:r>
        <w:rPr>
          <w:spacing w:val="71"/>
          <w:w w:val="150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76"/>
          <w:w w:val="150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78"/>
          <w:w w:val="150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76"/>
          <w:w w:val="150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76"/>
          <w:w w:val="150"/>
          <w:sz w:val="28"/>
        </w:rPr>
        <w:t xml:space="preserve"> </w:t>
      </w:r>
      <w:r>
        <w:rPr>
          <w:spacing w:val="-10"/>
          <w:sz w:val="28"/>
        </w:rPr>
        <w:t>и</w:t>
      </w:r>
    </w:p>
    <w:p w:rsidR="00E515F3" w:rsidRDefault="00E515F3">
      <w:pPr>
        <w:pStyle w:val="a4"/>
        <w:rPr>
          <w:sz w:val="28"/>
        </w:rPr>
        <w:sectPr w:rsidR="00E515F3">
          <w:pgSz w:w="11900" w:h="16850"/>
          <w:pgMar w:top="1060" w:right="850" w:bottom="280" w:left="1275" w:header="720" w:footer="720" w:gutter="0"/>
          <w:cols w:space="720"/>
        </w:sectPr>
      </w:pPr>
    </w:p>
    <w:p w:rsidR="00E515F3" w:rsidRDefault="00972F41">
      <w:pPr>
        <w:pStyle w:val="a3"/>
        <w:spacing w:before="65"/>
        <w:ind w:right="4"/>
      </w:pPr>
      <w:r>
        <w:lastRenderedPageBreak/>
        <w:t xml:space="preserve">наравне с иными программами, входящими в содержательный раздел основной образовательной программы, разрабатывается на основе требований к результатам освоения общеобразовательных программ с учетом основных направлений программ, включенных в структуру общеобразовательной </w:t>
      </w:r>
      <w:r>
        <w:rPr>
          <w:spacing w:val="-2"/>
        </w:rPr>
        <w:t>программы.</w:t>
      </w:r>
    </w:p>
    <w:p w:rsidR="00E515F3" w:rsidRDefault="00972F41">
      <w:pPr>
        <w:pStyle w:val="a4"/>
        <w:numPr>
          <w:ilvl w:val="1"/>
          <w:numId w:val="9"/>
        </w:numPr>
        <w:tabs>
          <w:tab w:val="left" w:pos="781"/>
        </w:tabs>
        <w:ind w:left="143" w:right="4" w:firstLine="0"/>
        <w:jc w:val="both"/>
        <w:rPr>
          <w:sz w:val="28"/>
        </w:rPr>
      </w:pPr>
      <w:r>
        <w:rPr>
          <w:sz w:val="28"/>
        </w:rPr>
        <w:t>Рабочие программы внеурочной деятельности для детей с ограниченными возможностями здоровья разрабатываются и реализуются в соответствии с требованиями ФГОС для детей с ограниченными возможностями здоровья.</w:t>
      </w:r>
    </w:p>
    <w:p w:rsidR="00E515F3" w:rsidRDefault="00972F41">
      <w:pPr>
        <w:pStyle w:val="a4"/>
        <w:numPr>
          <w:ilvl w:val="1"/>
          <w:numId w:val="9"/>
        </w:numPr>
        <w:tabs>
          <w:tab w:val="left" w:pos="774"/>
        </w:tabs>
        <w:spacing w:before="1"/>
        <w:ind w:left="143" w:right="6" w:firstLine="0"/>
        <w:jc w:val="both"/>
        <w:rPr>
          <w:sz w:val="28"/>
        </w:rPr>
      </w:pPr>
      <w:r>
        <w:rPr>
          <w:sz w:val="28"/>
        </w:rPr>
        <w:t>Рабочие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3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включают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себя</w:t>
      </w:r>
      <w:r>
        <w:rPr>
          <w:spacing w:val="-3"/>
          <w:sz w:val="28"/>
        </w:rPr>
        <w:t xml:space="preserve"> </w:t>
      </w:r>
      <w:r>
        <w:rPr>
          <w:sz w:val="28"/>
        </w:rPr>
        <w:t>титульный лист, пояснительную записку и следующие обязательные разделы:</w:t>
      </w:r>
    </w:p>
    <w:p w:rsidR="00E515F3" w:rsidRDefault="00972F41">
      <w:pPr>
        <w:pStyle w:val="a4"/>
        <w:numPr>
          <w:ilvl w:val="0"/>
          <w:numId w:val="5"/>
        </w:numPr>
        <w:tabs>
          <w:tab w:val="left" w:pos="851"/>
          <w:tab w:val="left" w:pos="2572"/>
          <w:tab w:val="left" w:pos="3539"/>
          <w:tab w:val="left" w:pos="5252"/>
          <w:tab w:val="left" w:pos="7155"/>
          <w:tab w:val="left" w:pos="7585"/>
          <w:tab w:val="left" w:pos="9128"/>
        </w:tabs>
        <w:jc w:val="left"/>
        <w:rPr>
          <w:sz w:val="28"/>
        </w:rPr>
      </w:pPr>
      <w:r>
        <w:rPr>
          <w:spacing w:val="-2"/>
          <w:sz w:val="28"/>
        </w:rPr>
        <w:t>содержание</w:t>
      </w:r>
      <w:r>
        <w:rPr>
          <w:sz w:val="28"/>
        </w:rPr>
        <w:tab/>
      </w:r>
      <w:r>
        <w:rPr>
          <w:spacing w:val="-4"/>
          <w:sz w:val="28"/>
        </w:rPr>
        <w:t>курса</w:t>
      </w:r>
      <w:r>
        <w:rPr>
          <w:sz w:val="28"/>
        </w:rPr>
        <w:tab/>
      </w:r>
      <w:r>
        <w:rPr>
          <w:spacing w:val="-2"/>
          <w:sz w:val="28"/>
        </w:rPr>
        <w:t>внеурочной</w:t>
      </w:r>
      <w:r>
        <w:rPr>
          <w:sz w:val="28"/>
        </w:rPr>
        <w:tab/>
      </w:r>
      <w:r>
        <w:rPr>
          <w:spacing w:val="-2"/>
          <w:sz w:val="28"/>
        </w:rPr>
        <w:t>деятельности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указанием</w:t>
      </w:r>
      <w:r>
        <w:rPr>
          <w:sz w:val="28"/>
        </w:rPr>
        <w:tab/>
      </w:r>
      <w:r>
        <w:rPr>
          <w:spacing w:val="-4"/>
          <w:sz w:val="28"/>
        </w:rPr>
        <w:t xml:space="preserve">форм </w:t>
      </w:r>
      <w:r>
        <w:rPr>
          <w:sz w:val="28"/>
        </w:rPr>
        <w:t>организации и видов деятельности;</w:t>
      </w:r>
    </w:p>
    <w:p w:rsidR="00E515F3" w:rsidRDefault="00972F41">
      <w:pPr>
        <w:pStyle w:val="a4"/>
        <w:numPr>
          <w:ilvl w:val="0"/>
          <w:numId w:val="5"/>
        </w:numPr>
        <w:tabs>
          <w:tab w:val="left" w:pos="851"/>
        </w:tabs>
        <w:spacing w:line="321" w:lineRule="exact"/>
        <w:ind w:right="0"/>
        <w:jc w:val="left"/>
        <w:rPr>
          <w:sz w:val="28"/>
        </w:rPr>
      </w:pPr>
      <w:r>
        <w:rPr>
          <w:sz w:val="28"/>
        </w:rPr>
        <w:t>тематическое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планирование;</w:t>
      </w:r>
    </w:p>
    <w:p w:rsidR="00E515F3" w:rsidRDefault="00972F41">
      <w:pPr>
        <w:pStyle w:val="a4"/>
        <w:numPr>
          <w:ilvl w:val="0"/>
          <w:numId w:val="5"/>
        </w:numPr>
        <w:tabs>
          <w:tab w:val="left" w:pos="851"/>
        </w:tabs>
        <w:spacing w:before="2" w:line="322" w:lineRule="exact"/>
        <w:ind w:right="0"/>
        <w:jc w:val="left"/>
        <w:rPr>
          <w:sz w:val="28"/>
        </w:rPr>
      </w:pPr>
      <w:r>
        <w:rPr>
          <w:sz w:val="28"/>
        </w:rPr>
        <w:t>планируемые</w:t>
      </w:r>
      <w:r>
        <w:rPr>
          <w:spacing w:val="-1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6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7"/>
          <w:sz w:val="28"/>
        </w:rPr>
        <w:t xml:space="preserve"> </w:t>
      </w:r>
      <w:r>
        <w:rPr>
          <w:sz w:val="28"/>
        </w:rPr>
        <w:t>курса</w:t>
      </w:r>
      <w:r>
        <w:rPr>
          <w:spacing w:val="-7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E515F3" w:rsidRDefault="00972F41">
      <w:pPr>
        <w:pStyle w:val="a4"/>
        <w:numPr>
          <w:ilvl w:val="0"/>
          <w:numId w:val="5"/>
        </w:numPr>
        <w:tabs>
          <w:tab w:val="left" w:pos="851"/>
        </w:tabs>
        <w:spacing w:line="322" w:lineRule="exact"/>
        <w:ind w:right="0"/>
        <w:jc w:val="left"/>
        <w:rPr>
          <w:sz w:val="28"/>
        </w:rPr>
      </w:pPr>
      <w:r>
        <w:rPr>
          <w:sz w:val="28"/>
        </w:rPr>
        <w:t>учебно-методическое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обеспечение.</w:t>
      </w:r>
    </w:p>
    <w:p w:rsidR="00E515F3" w:rsidRDefault="00972F41">
      <w:pPr>
        <w:pStyle w:val="a4"/>
        <w:numPr>
          <w:ilvl w:val="1"/>
          <w:numId w:val="9"/>
        </w:numPr>
        <w:tabs>
          <w:tab w:val="left" w:pos="820"/>
        </w:tabs>
        <w:ind w:left="143" w:right="4" w:firstLine="0"/>
        <w:jc w:val="both"/>
        <w:rPr>
          <w:sz w:val="28"/>
        </w:rPr>
      </w:pPr>
      <w:r>
        <w:rPr>
          <w:sz w:val="28"/>
        </w:rPr>
        <w:t>Требования к оформлению рабочих программ внеурочной деятельности регламентируется локальными актами школы, в том числе Положением о рабочих программах и календарно-тематическом планировании учебных предметов и курсов.</w:t>
      </w:r>
    </w:p>
    <w:p w:rsidR="00E515F3" w:rsidRDefault="00972F41">
      <w:pPr>
        <w:pStyle w:val="a4"/>
        <w:numPr>
          <w:ilvl w:val="1"/>
          <w:numId w:val="9"/>
        </w:numPr>
        <w:tabs>
          <w:tab w:val="left" w:pos="930"/>
        </w:tabs>
        <w:spacing w:line="242" w:lineRule="auto"/>
        <w:ind w:left="143" w:right="4" w:firstLine="0"/>
        <w:jc w:val="both"/>
        <w:rPr>
          <w:sz w:val="28"/>
        </w:rPr>
      </w:pPr>
      <w:r>
        <w:rPr>
          <w:sz w:val="28"/>
        </w:rPr>
        <w:t>Внеурочная деятельность организуется на добровольной основе в соответствии с выбором участников образовательных отношений.</w:t>
      </w:r>
    </w:p>
    <w:p w:rsidR="00E515F3" w:rsidRDefault="00972F41">
      <w:pPr>
        <w:pStyle w:val="a4"/>
        <w:numPr>
          <w:ilvl w:val="1"/>
          <w:numId w:val="9"/>
        </w:numPr>
        <w:tabs>
          <w:tab w:val="left" w:pos="920"/>
        </w:tabs>
        <w:ind w:left="143" w:right="4" w:firstLine="0"/>
        <w:jc w:val="both"/>
        <w:rPr>
          <w:sz w:val="28"/>
        </w:rPr>
      </w:pPr>
      <w:r>
        <w:rPr>
          <w:sz w:val="28"/>
        </w:rPr>
        <w:t>Результаты внеурочной деятельности являются частью результатов освоения ООП НОО, ООП ООО и ООП СОО.</w:t>
      </w:r>
    </w:p>
    <w:p w:rsidR="00E515F3" w:rsidRDefault="00972F41">
      <w:pPr>
        <w:pStyle w:val="a4"/>
        <w:numPr>
          <w:ilvl w:val="1"/>
          <w:numId w:val="9"/>
        </w:numPr>
        <w:tabs>
          <w:tab w:val="left" w:pos="803"/>
        </w:tabs>
        <w:ind w:left="143" w:right="3" w:firstLine="0"/>
        <w:jc w:val="both"/>
        <w:rPr>
          <w:sz w:val="28"/>
        </w:rPr>
      </w:pPr>
      <w:r>
        <w:rPr>
          <w:sz w:val="28"/>
        </w:rPr>
        <w:t xml:space="preserve">Образовательная организация самостоятельно определяет порядок зачета результатов освоения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образовательных программ внеурочной </w:t>
      </w:r>
      <w:r>
        <w:rPr>
          <w:spacing w:val="-2"/>
          <w:sz w:val="28"/>
        </w:rPr>
        <w:t>деятельности.</w:t>
      </w:r>
    </w:p>
    <w:p w:rsidR="00E515F3" w:rsidRDefault="00972F41">
      <w:pPr>
        <w:pStyle w:val="a4"/>
        <w:numPr>
          <w:ilvl w:val="1"/>
          <w:numId w:val="9"/>
        </w:numPr>
        <w:tabs>
          <w:tab w:val="left" w:pos="884"/>
        </w:tabs>
        <w:ind w:left="143" w:right="4" w:firstLine="0"/>
        <w:jc w:val="both"/>
        <w:rPr>
          <w:sz w:val="28"/>
        </w:rPr>
      </w:pPr>
      <w:r>
        <w:rPr>
          <w:sz w:val="28"/>
        </w:rPr>
        <w:t xml:space="preserve">Образовательная организация может осуществлять зачет результатов освоения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образовательных программ, программ внеурочной деятельности, в других организациях, осуществляющих образовательную деятельность, в том числе в организациях дополнительного образования, согласно разработанному Положению о порядке зачета результатов освоения обучающимися учебных предметов, курсов, дисциплин (модулей), практики, дополнительных образовательных программ, полученных в других образовательных организациях.</w:t>
      </w:r>
    </w:p>
    <w:p w:rsidR="00E515F3" w:rsidRDefault="00972F41">
      <w:pPr>
        <w:pStyle w:val="a4"/>
        <w:numPr>
          <w:ilvl w:val="1"/>
          <w:numId w:val="9"/>
        </w:numPr>
        <w:tabs>
          <w:tab w:val="left" w:pos="954"/>
        </w:tabs>
        <w:ind w:left="143" w:firstLine="0"/>
        <w:jc w:val="both"/>
        <w:rPr>
          <w:sz w:val="28"/>
        </w:rPr>
      </w:pPr>
      <w:r>
        <w:rPr>
          <w:sz w:val="28"/>
        </w:rPr>
        <w:t xml:space="preserve">При зачете результатов освоения рабочих программ внеурочной деятельности педагогическим работникам рекомендуется провести сопоставительный анализ планируемых результатов дополнительной общеобразовательной программы и рабочей программы внеурочной </w:t>
      </w:r>
      <w:r>
        <w:rPr>
          <w:spacing w:val="-2"/>
          <w:sz w:val="28"/>
        </w:rPr>
        <w:t>деятельности.</w:t>
      </w:r>
    </w:p>
    <w:p w:rsidR="00E515F3" w:rsidRDefault="00972F41">
      <w:pPr>
        <w:pStyle w:val="a4"/>
        <w:numPr>
          <w:ilvl w:val="1"/>
          <w:numId w:val="9"/>
        </w:numPr>
        <w:tabs>
          <w:tab w:val="left" w:pos="896"/>
          <w:tab w:val="left" w:pos="2475"/>
        </w:tabs>
        <w:ind w:left="143" w:firstLine="0"/>
        <w:jc w:val="both"/>
        <w:rPr>
          <w:sz w:val="28"/>
        </w:rPr>
      </w:pPr>
      <w:r>
        <w:rPr>
          <w:sz w:val="28"/>
        </w:rPr>
        <w:t xml:space="preserve">Для мониторинга и учета образовательных результатов внеурочной </w:t>
      </w:r>
      <w:r>
        <w:rPr>
          <w:spacing w:val="-2"/>
          <w:sz w:val="28"/>
        </w:rPr>
        <w:t>деятельности</w:t>
      </w:r>
      <w:r>
        <w:rPr>
          <w:sz w:val="28"/>
        </w:rPr>
        <w:tab/>
        <w:t xml:space="preserve">может использоваться психолого-педагогический </w:t>
      </w:r>
      <w:r>
        <w:rPr>
          <w:spacing w:val="-2"/>
          <w:sz w:val="28"/>
        </w:rPr>
        <w:t>инструментарий.</w:t>
      </w:r>
    </w:p>
    <w:p w:rsidR="00E515F3" w:rsidRDefault="00E515F3">
      <w:pPr>
        <w:pStyle w:val="a4"/>
        <w:rPr>
          <w:sz w:val="28"/>
        </w:rPr>
        <w:sectPr w:rsidR="00E515F3">
          <w:pgSz w:w="11900" w:h="16850"/>
          <w:pgMar w:top="1060" w:right="850" w:bottom="280" w:left="1275" w:header="720" w:footer="720" w:gutter="0"/>
          <w:cols w:space="720"/>
        </w:sectPr>
      </w:pPr>
    </w:p>
    <w:p w:rsidR="00E515F3" w:rsidRDefault="00972F41">
      <w:pPr>
        <w:pStyle w:val="1"/>
        <w:numPr>
          <w:ilvl w:val="0"/>
          <w:numId w:val="9"/>
        </w:numPr>
        <w:tabs>
          <w:tab w:val="left" w:pos="660"/>
        </w:tabs>
        <w:spacing w:before="69" w:line="242" w:lineRule="auto"/>
        <w:ind w:left="143" w:right="2" w:firstLine="0"/>
        <w:jc w:val="both"/>
      </w:pPr>
      <w:r>
        <w:lastRenderedPageBreak/>
        <w:t xml:space="preserve">Проведение занятий и организация </w:t>
      </w:r>
      <w:proofErr w:type="gramStart"/>
      <w:r>
        <w:t>контроля за</w:t>
      </w:r>
      <w:proofErr w:type="gramEnd"/>
      <w:r>
        <w:t xml:space="preserve"> внеурочной </w:t>
      </w:r>
      <w:r>
        <w:rPr>
          <w:spacing w:val="-2"/>
        </w:rPr>
        <w:t>деятельностью</w:t>
      </w:r>
    </w:p>
    <w:p w:rsidR="00E515F3" w:rsidRDefault="00972F41">
      <w:pPr>
        <w:pStyle w:val="a4"/>
        <w:numPr>
          <w:ilvl w:val="1"/>
          <w:numId w:val="9"/>
        </w:numPr>
        <w:tabs>
          <w:tab w:val="left" w:pos="684"/>
        </w:tabs>
        <w:ind w:left="143" w:firstLine="0"/>
        <w:jc w:val="both"/>
        <w:rPr>
          <w:sz w:val="28"/>
        </w:rPr>
      </w:pPr>
      <w:r>
        <w:rPr>
          <w:sz w:val="28"/>
        </w:rPr>
        <w:t>План внеурочной деятельности каждого уровня образования (начального общего, основного общего, среднего общего) может корректироваться на следующий учебный год в конце текущего года с учетом предварительного выбора обучающимися и их родителями (законных представителями) рабочих программ внеурочной деятельности.</w:t>
      </w:r>
    </w:p>
    <w:p w:rsidR="00E515F3" w:rsidRDefault="00972F41">
      <w:pPr>
        <w:pStyle w:val="a4"/>
        <w:numPr>
          <w:ilvl w:val="1"/>
          <w:numId w:val="9"/>
        </w:numPr>
        <w:tabs>
          <w:tab w:val="left" w:pos="682"/>
        </w:tabs>
        <w:ind w:left="143" w:right="2" w:firstLine="0"/>
        <w:jc w:val="both"/>
        <w:rPr>
          <w:sz w:val="28"/>
        </w:rPr>
      </w:pPr>
      <w:r>
        <w:rPr>
          <w:sz w:val="28"/>
        </w:rPr>
        <w:t xml:space="preserve">Для обучающихся 1 классов набор направлений и программ внеурочной деятельности предлагается для ознакомления на установочном (организационном) родительском собрании, для обучающихся 5 - 11 классов - на родительских собраниях и через официальный сайт общеобразовательной </w:t>
      </w:r>
      <w:r>
        <w:rPr>
          <w:spacing w:val="-2"/>
          <w:sz w:val="28"/>
        </w:rPr>
        <w:t>организации.</w:t>
      </w:r>
    </w:p>
    <w:p w:rsidR="00E515F3" w:rsidRDefault="00972F41">
      <w:pPr>
        <w:pStyle w:val="a4"/>
        <w:numPr>
          <w:ilvl w:val="1"/>
          <w:numId w:val="9"/>
        </w:numPr>
        <w:tabs>
          <w:tab w:val="left" w:pos="802"/>
        </w:tabs>
        <w:ind w:left="143" w:right="4" w:firstLine="0"/>
        <w:jc w:val="both"/>
        <w:rPr>
          <w:sz w:val="28"/>
        </w:rPr>
      </w:pPr>
      <w:r>
        <w:rPr>
          <w:sz w:val="28"/>
        </w:rPr>
        <w:t>Для проведения занятий по внеурочной деятельности допускается комплек</w:t>
      </w:r>
      <w:r w:rsidR="00417571">
        <w:rPr>
          <w:sz w:val="28"/>
        </w:rPr>
        <w:t xml:space="preserve">тование групп </w:t>
      </w:r>
      <w:r>
        <w:rPr>
          <w:sz w:val="28"/>
        </w:rPr>
        <w:t xml:space="preserve"> одного кл</w:t>
      </w:r>
      <w:r w:rsidR="00417571">
        <w:rPr>
          <w:sz w:val="28"/>
        </w:rPr>
        <w:t>асса</w:t>
      </w:r>
      <w:r>
        <w:rPr>
          <w:sz w:val="28"/>
        </w:rPr>
        <w:t>. Наполняемо</w:t>
      </w:r>
      <w:r w:rsidR="00417571">
        <w:rPr>
          <w:sz w:val="28"/>
        </w:rPr>
        <w:t>сть группы устанавливается от 4</w:t>
      </w:r>
      <w:r>
        <w:rPr>
          <w:sz w:val="28"/>
        </w:rPr>
        <w:t xml:space="preserve"> человек. Комплектование групп проходит в соответствии с запросом участников образовательной деятельности (законных представителей) </w:t>
      </w:r>
      <w:proofErr w:type="gramStart"/>
      <w:r>
        <w:rPr>
          <w:sz w:val="28"/>
        </w:rPr>
        <w:t>обучающегося</w:t>
      </w:r>
      <w:proofErr w:type="gramEnd"/>
      <w:r>
        <w:rPr>
          <w:sz w:val="28"/>
        </w:rPr>
        <w:t>.</w:t>
      </w:r>
    </w:p>
    <w:p w:rsidR="00E515F3" w:rsidRDefault="00972F41">
      <w:pPr>
        <w:pStyle w:val="a4"/>
        <w:numPr>
          <w:ilvl w:val="1"/>
          <w:numId w:val="9"/>
        </w:numPr>
        <w:tabs>
          <w:tab w:val="left" w:pos="710"/>
        </w:tabs>
        <w:ind w:left="143" w:right="4" w:firstLine="0"/>
        <w:jc w:val="both"/>
        <w:rPr>
          <w:sz w:val="28"/>
        </w:rPr>
      </w:pPr>
      <w:r>
        <w:rPr>
          <w:sz w:val="28"/>
        </w:rPr>
        <w:t>Внеурочная деятельность может реализовываться как через проведение регулярных еженедельных внеурочных занятий с обучающимися, так и организацию занятий крупными блоками - «</w:t>
      </w:r>
      <w:proofErr w:type="spellStart"/>
      <w:r>
        <w:rPr>
          <w:sz w:val="28"/>
        </w:rPr>
        <w:t>интенсивами</w:t>
      </w:r>
      <w:proofErr w:type="spellEnd"/>
      <w:r>
        <w:rPr>
          <w:sz w:val="28"/>
        </w:rPr>
        <w:t>» (походы, экспедиции, экскурсии и т.д.).</w:t>
      </w:r>
    </w:p>
    <w:p w:rsidR="00E515F3" w:rsidRDefault="00972F41">
      <w:pPr>
        <w:pStyle w:val="a4"/>
        <w:numPr>
          <w:ilvl w:val="1"/>
          <w:numId w:val="9"/>
        </w:numPr>
        <w:tabs>
          <w:tab w:val="left" w:pos="741"/>
        </w:tabs>
        <w:ind w:left="142" w:right="2" w:firstLine="0"/>
        <w:jc w:val="both"/>
        <w:rPr>
          <w:sz w:val="28"/>
        </w:rPr>
      </w:pPr>
      <w:r>
        <w:rPr>
          <w:sz w:val="28"/>
        </w:rPr>
        <w:t>Продолжительность занятий – 40 минут. Продолжительность занятий внеурочной деятельности регламентируется действующими Санитарн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эпидемиологическими правилами и нормами СП 2.4.3648-20.</w:t>
      </w:r>
    </w:p>
    <w:p w:rsidR="00E515F3" w:rsidRDefault="00972F41">
      <w:pPr>
        <w:pStyle w:val="a4"/>
        <w:numPr>
          <w:ilvl w:val="1"/>
          <w:numId w:val="9"/>
        </w:numPr>
        <w:tabs>
          <w:tab w:val="left" w:pos="829"/>
        </w:tabs>
        <w:spacing w:line="242" w:lineRule="auto"/>
        <w:ind w:left="142" w:right="6" w:firstLine="0"/>
        <w:jc w:val="both"/>
        <w:rPr>
          <w:sz w:val="28"/>
        </w:rPr>
      </w:pPr>
      <w:r>
        <w:rPr>
          <w:sz w:val="28"/>
        </w:rPr>
        <w:t>Занятия внеурочной деятельностью проводятся в соответствии с расписанием, утвер</w:t>
      </w:r>
      <w:r w:rsidR="00417571">
        <w:rPr>
          <w:sz w:val="28"/>
        </w:rPr>
        <w:t>ждённым директором МКОУ «</w:t>
      </w:r>
      <w:proofErr w:type="spellStart"/>
      <w:r w:rsidR="00417571">
        <w:rPr>
          <w:sz w:val="28"/>
        </w:rPr>
        <w:t>Куркентская</w:t>
      </w:r>
      <w:proofErr w:type="spellEnd"/>
      <w:r w:rsidR="00417571">
        <w:rPr>
          <w:sz w:val="28"/>
        </w:rPr>
        <w:t xml:space="preserve"> СОШ №2»</w:t>
      </w:r>
      <w:r>
        <w:rPr>
          <w:sz w:val="28"/>
        </w:rPr>
        <w:t>.</w:t>
      </w:r>
    </w:p>
    <w:p w:rsidR="00E515F3" w:rsidRDefault="00972F41">
      <w:pPr>
        <w:pStyle w:val="a4"/>
        <w:numPr>
          <w:ilvl w:val="1"/>
          <w:numId w:val="9"/>
        </w:numPr>
        <w:tabs>
          <w:tab w:val="left" w:pos="680"/>
        </w:tabs>
        <w:ind w:left="142" w:firstLine="0"/>
        <w:jc w:val="both"/>
        <w:rPr>
          <w:sz w:val="28"/>
        </w:rPr>
      </w:pPr>
      <w:r>
        <w:rPr>
          <w:sz w:val="28"/>
        </w:rPr>
        <w:t xml:space="preserve">Учет занятости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внеурочной деятельностью осуществляется педагогическим работником в электронном классном журнале.</w:t>
      </w:r>
    </w:p>
    <w:p w:rsidR="00E515F3" w:rsidRDefault="00972F41">
      <w:pPr>
        <w:pStyle w:val="a4"/>
        <w:numPr>
          <w:ilvl w:val="1"/>
          <w:numId w:val="9"/>
        </w:numPr>
        <w:tabs>
          <w:tab w:val="left" w:pos="745"/>
        </w:tabs>
        <w:ind w:left="142" w:right="4" w:firstLine="0"/>
        <w:jc w:val="both"/>
        <w:rPr>
          <w:sz w:val="28"/>
        </w:rPr>
      </w:pPr>
      <w:proofErr w:type="gramStart"/>
      <w:r>
        <w:rPr>
          <w:sz w:val="28"/>
        </w:rPr>
        <w:t>Содержание записей в электронном журнале должно соответствовать содержанию</w:t>
      </w:r>
      <w:r>
        <w:rPr>
          <w:spacing w:val="67"/>
          <w:w w:val="150"/>
          <w:sz w:val="28"/>
        </w:rPr>
        <w:t xml:space="preserve">  </w:t>
      </w:r>
      <w:r>
        <w:rPr>
          <w:sz w:val="28"/>
        </w:rPr>
        <w:t>рабочей</w:t>
      </w:r>
      <w:r>
        <w:rPr>
          <w:spacing w:val="71"/>
          <w:w w:val="150"/>
          <w:sz w:val="28"/>
        </w:rPr>
        <w:t xml:space="preserve">  </w:t>
      </w:r>
      <w:r>
        <w:rPr>
          <w:sz w:val="28"/>
        </w:rPr>
        <w:t>программы</w:t>
      </w:r>
      <w:r>
        <w:rPr>
          <w:spacing w:val="69"/>
          <w:w w:val="150"/>
          <w:sz w:val="28"/>
        </w:rPr>
        <w:t xml:space="preserve">  </w:t>
      </w:r>
      <w:r>
        <w:rPr>
          <w:sz w:val="28"/>
        </w:rPr>
        <w:t>внеурочной</w:t>
      </w:r>
      <w:r>
        <w:rPr>
          <w:spacing w:val="71"/>
          <w:w w:val="150"/>
          <w:sz w:val="28"/>
        </w:rPr>
        <w:t xml:space="preserve">  </w:t>
      </w:r>
      <w:r>
        <w:rPr>
          <w:sz w:val="28"/>
        </w:rPr>
        <w:t>деятельности</w:t>
      </w:r>
      <w:r>
        <w:rPr>
          <w:spacing w:val="71"/>
          <w:w w:val="150"/>
          <w:sz w:val="28"/>
        </w:rPr>
        <w:t xml:space="preserve">  </w:t>
      </w:r>
      <w:r>
        <w:rPr>
          <w:spacing w:val="-2"/>
          <w:sz w:val="28"/>
        </w:rPr>
        <w:t>(разделу</w:t>
      </w:r>
      <w:proofErr w:type="gramEnd"/>
    </w:p>
    <w:p w:rsidR="00E515F3" w:rsidRDefault="00972F41">
      <w:pPr>
        <w:pStyle w:val="a3"/>
        <w:spacing w:line="321" w:lineRule="exact"/>
        <w:ind w:left="142" w:right="0"/>
      </w:pPr>
      <w:r>
        <w:t>«тематическое</w:t>
      </w:r>
      <w:r>
        <w:rPr>
          <w:spacing w:val="-9"/>
        </w:rPr>
        <w:t xml:space="preserve"> </w:t>
      </w:r>
      <w:r>
        <w:t>планирование»)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тематике</w:t>
      </w:r>
      <w:r>
        <w:rPr>
          <w:spacing w:val="-9"/>
        </w:rPr>
        <w:t xml:space="preserve"> </w:t>
      </w:r>
      <w:r>
        <w:t>проводимого</w:t>
      </w:r>
      <w:r>
        <w:rPr>
          <w:spacing w:val="-7"/>
        </w:rPr>
        <w:t xml:space="preserve"> </w:t>
      </w:r>
      <w:r>
        <w:rPr>
          <w:spacing w:val="-2"/>
        </w:rPr>
        <w:t>занятия.</w:t>
      </w:r>
    </w:p>
    <w:p w:rsidR="00E515F3" w:rsidRDefault="00972F41">
      <w:pPr>
        <w:pStyle w:val="a4"/>
        <w:numPr>
          <w:ilvl w:val="1"/>
          <w:numId w:val="9"/>
        </w:numPr>
        <w:tabs>
          <w:tab w:val="left" w:pos="798"/>
        </w:tabs>
        <w:ind w:left="142" w:right="3" w:firstLine="0"/>
        <w:jc w:val="both"/>
        <w:rPr>
          <w:sz w:val="28"/>
        </w:rPr>
      </w:pPr>
      <w:r>
        <w:rPr>
          <w:sz w:val="28"/>
        </w:rPr>
        <w:t>Контроль за заполнением документации, фиксирующей проведение занятий внеурочной деятельности (электронные журналы) ос</w:t>
      </w:r>
      <w:r w:rsidR="00417571">
        <w:rPr>
          <w:sz w:val="28"/>
        </w:rPr>
        <w:t xml:space="preserve">уществляют классные руководители </w:t>
      </w:r>
      <w:r>
        <w:rPr>
          <w:sz w:val="28"/>
        </w:rPr>
        <w:t xml:space="preserve"> и должностные лица, назначенные в школе </w:t>
      </w:r>
      <w:proofErr w:type="gramStart"/>
      <w:r>
        <w:rPr>
          <w:sz w:val="28"/>
        </w:rPr>
        <w:t>ответственными</w:t>
      </w:r>
      <w:proofErr w:type="gramEnd"/>
      <w:r>
        <w:rPr>
          <w:sz w:val="28"/>
        </w:rPr>
        <w:t xml:space="preserve"> за ведение электронных журналов.</w:t>
      </w:r>
    </w:p>
    <w:p w:rsidR="00E515F3" w:rsidRDefault="00972F41">
      <w:pPr>
        <w:pStyle w:val="a4"/>
        <w:numPr>
          <w:ilvl w:val="1"/>
          <w:numId w:val="9"/>
        </w:numPr>
        <w:tabs>
          <w:tab w:val="left" w:pos="1008"/>
        </w:tabs>
        <w:ind w:left="142" w:right="6" w:firstLine="0"/>
        <w:jc w:val="both"/>
        <w:rPr>
          <w:sz w:val="28"/>
        </w:rPr>
      </w:pPr>
      <w:r>
        <w:rPr>
          <w:sz w:val="28"/>
        </w:rPr>
        <w:t>Организацией, координацией и контролем занятий внеурочной деятельности обучающихся конкретного класса занимается классный руководитель, который:</w:t>
      </w:r>
    </w:p>
    <w:p w:rsidR="00E515F3" w:rsidRDefault="00972F41">
      <w:pPr>
        <w:pStyle w:val="a4"/>
        <w:numPr>
          <w:ilvl w:val="0"/>
          <w:numId w:val="4"/>
        </w:numPr>
        <w:tabs>
          <w:tab w:val="left" w:pos="851"/>
          <w:tab w:val="left" w:pos="863"/>
        </w:tabs>
        <w:ind w:right="4" w:hanging="361"/>
        <w:jc w:val="left"/>
        <w:rPr>
          <w:sz w:val="28"/>
        </w:rPr>
      </w:pPr>
      <w:r>
        <w:rPr>
          <w:sz w:val="28"/>
        </w:rPr>
        <w:t>доводит до сведения родителей (законных представителей) информацию</w:t>
      </w:r>
      <w:r>
        <w:rPr>
          <w:spacing w:val="40"/>
          <w:sz w:val="28"/>
        </w:rPr>
        <w:t xml:space="preserve"> </w:t>
      </w:r>
      <w:r>
        <w:rPr>
          <w:sz w:val="28"/>
        </w:rPr>
        <w:t>о реализуемых в образовательной организации рабочих программах;</w:t>
      </w:r>
    </w:p>
    <w:p w:rsidR="00E515F3" w:rsidRDefault="00972F41">
      <w:pPr>
        <w:pStyle w:val="a4"/>
        <w:numPr>
          <w:ilvl w:val="0"/>
          <w:numId w:val="4"/>
        </w:numPr>
        <w:tabs>
          <w:tab w:val="left" w:pos="851"/>
          <w:tab w:val="left" w:pos="863"/>
          <w:tab w:val="left" w:pos="2838"/>
          <w:tab w:val="left" w:pos="4062"/>
          <w:tab w:val="left" w:pos="6049"/>
          <w:tab w:val="left" w:pos="6651"/>
          <w:tab w:val="left" w:pos="8797"/>
        </w:tabs>
        <w:ind w:hanging="361"/>
        <w:jc w:val="left"/>
        <w:rPr>
          <w:sz w:val="28"/>
        </w:rPr>
      </w:pPr>
      <w:r>
        <w:rPr>
          <w:spacing w:val="-2"/>
          <w:sz w:val="28"/>
        </w:rPr>
        <w:t>координирует</w:t>
      </w:r>
      <w:r>
        <w:rPr>
          <w:sz w:val="28"/>
        </w:rPr>
        <w:tab/>
      </w:r>
      <w:r>
        <w:rPr>
          <w:spacing w:val="-2"/>
          <w:sz w:val="28"/>
        </w:rPr>
        <w:t>(вносит</w:t>
      </w:r>
      <w:r>
        <w:rPr>
          <w:sz w:val="28"/>
        </w:rPr>
        <w:tab/>
      </w:r>
      <w:r>
        <w:rPr>
          <w:spacing w:val="-2"/>
          <w:sz w:val="28"/>
        </w:rPr>
        <w:t>предложения)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формированию</w:t>
      </w:r>
      <w:r>
        <w:rPr>
          <w:sz w:val="28"/>
        </w:rPr>
        <w:tab/>
      </w:r>
      <w:r>
        <w:rPr>
          <w:spacing w:val="-2"/>
          <w:sz w:val="28"/>
        </w:rPr>
        <w:t xml:space="preserve">графика </w:t>
      </w:r>
      <w:r>
        <w:rPr>
          <w:sz w:val="28"/>
        </w:rPr>
        <w:t>проведения занятий внеурочной деятельностью;</w:t>
      </w:r>
    </w:p>
    <w:p w:rsidR="00E515F3" w:rsidRDefault="00972F41">
      <w:pPr>
        <w:pStyle w:val="a4"/>
        <w:numPr>
          <w:ilvl w:val="0"/>
          <w:numId w:val="4"/>
        </w:numPr>
        <w:tabs>
          <w:tab w:val="left" w:pos="851"/>
          <w:tab w:val="left" w:pos="863"/>
        </w:tabs>
        <w:ind w:right="4" w:hanging="361"/>
        <w:jc w:val="left"/>
        <w:rPr>
          <w:sz w:val="28"/>
        </w:rPr>
      </w:pPr>
      <w:r>
        <w:rPr>
          <w:sz w:val="28"/>
        </w:rPr>
        <w:t>осуществляет</w:t>
      </w:r>
      <w:r>
        <w:rPr>
          <w:spacing w:val="80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80"/>
          <w:sz w:val="28"/>
        </w:rPr>
        <w:t xml:space="preserve"> </w:t>
      </w:r>
      <w:r>
        <w:rPr>
          <w:sz w:val="28"/>
        </w:rPr>
        <w:t>за</w:t>
      </w:r>
      <w:r>
        <w:rPr>
          <w:spacing w:val="80"/>
          <w:sz w:val="28"/>
        </w:rPr>
        <w:t xml:space="preserve"> </w:t>
      </w:r>
      <w:r>
        <w:rPr>
          <w:sz w:val="28"/>
        </w:rPr>
        <w:t>посещаемостью</w:t>
      </w:r>
      <w:r>
        <w:rPr>
          <w:spacing w:val="80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80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80"/>
          <w:sz w:val="28"/>
        </w:rPr>
        <w:t xml:space="preserve"> </w:t>
      </w:r>
      <w:r>
        <w:rPr>
          <w:sz w:val="28"/>
        </w:rPr>
        <w:t>в соответствии с утвержденным расписанием;</w:t>
      </w:r>
    </w:p>
    <w:p w:rsidR="00E515F3" w:rsidRDefault="00E515F3">
      <w:pPr>
        <w:pStyle w:val="a4"/>
        <w:jc w:val="left"/>
        <w:rPr>
          <w:sz w:val="28"/>
        </w:rPr>
        <w:sectPr w:rsidR="00E515F3">
          <w:pgSz w:w="11900" w:h="16850"/>
          <w:pgMar w:top="1060" w:right="850" w:bottom="280" w:left="1275" w:header="720" w:footer="720" w:gutter="0"/>
          <w:cols w:space="720"/>
        </w:sectPr>
      </w:pPr>
    </w:p>
    <w:p w:rsidR="00E515F3" w:rsidRDefault="00972F41">
      <w:pPr>
        <w:pStyle w:val="a4"/>
        <w:numPr>
          <w:ilvl w:val="0"/>
          <w:numId w:val="4"/>
        </w:numPr>
        <w:tabs>
          <w:tab w:val="left" w:pos="849"/>
          <w:tab w:val="left" w:pos="863"/>
        </w:tabs>
        <w:spacing w:before="65"/>
        <w:ind w:right="6" w:hanging="361"/>
        <w:rPr>
          <w:sz w:val="28"/>
        </w:rPr>
      </w:pPr>
      <w:r>
        <w:rPr>
          <w:sz w:val="28"/>
        </w:rPr>
        <w:lastRenderedPageBreak/>
        <w:t>осуществляет взаимосвязь между родителями (законными представителями) обучающихся и учителями - предметниками по</w:t>
      </w:r>
      <w:r>
        <w:rPr>
          <w:spacing w:val="40"/>
          <w:sz w:val="28"/>
        </w:rPr>
        <w:t xml:space="preserve"> </w:t>
      </w:r>
      <w:r>
        <w:rPr>
          <w:sz w:val="28"/>
        </w:rPr>
        <w:t>вопросу организации внеурочной деятельности, включая оценку - образовательных достижений обучающихся в рамках обучения по образовательным (рабочим) программам внеурочной деятельности.</w:t>
      </w:r>
    </w:p>
    <w:p w:rsidR="00E515F3" w:rsidRDefault="00972F41">
      <w:pPr>
        <w:pStyle w:val="a4"/>
        <w:numPr>
          <w:ilvl w:val="1"/>
          <w:numId w:val="9"/>
        </w:numPr>
        <w:tabs>
          <w:tab w:val="left" w:pos="947"/>
        </w:tabs>
        <w:ind w:left="143" w:right="2" w:firstLine="0"/>
        <w:jc w:val="both"/>
        <w:rPr>
          <w:sz w:val="28"/>
        </w:rPr>
      </w:pPr>
      <w:r>
        <w:rPr>
          <w:sz w:val="28"/>
        </w:rPr>
        <w:t xml:space="preserve">Общее руководство и контроль за внеурочной деятельностью в образовательной организации осуществляет заместитель директора на основе своих должностных обязанностей: оценку содержания и качества программ внеурочной деятельности, разработку, согласование (утверждение) планов внеурочной деятельности и расписания проведения занятий внеурочной деятельности, системы </w:t>
      </w:r>
      <w:proofErr w:type="gramStart"/>
      <w:r>
        <w:rPr>
          <w:sz w:val="28"/>
        </w:rPr>
        <w:t>оценивания результатов освоения рабочих программ внеурочной деятельности</w:t>
      </w:r>
      <w:proofErr w:type="gramEnd"/>
      <w:r>
        <w:rPr>
          <w:sz w:val="28"/>
        </w:rPr>
        <w:t xml:space="preserve"> обучающимися.</w:t>
      </w:r>
    </w:p>
    <w:p w:rsidR="00E515F3" w:rsidRDefault="00E515F3">
      <w:pPr>
        <w:pStyle w:val="a3"/>
        <w:spacing w:before="6"/>
        <w:ind w:left="0" w:right="0"/>
        <w:jc w:val="left"/>
      </w:pPr>
    </w:p>
    <w:p w:rsidR="00E515F3" w:rsidRDefault="00972F41">
      <w:pPr>
        <w:pStyle w:val="1"/>
        <w:numPr>
          <w:ilvl w:val="0"/>
          <w:numId w:val="9"/>
        </w:numPr>
        <w:tabs>
          <w:tab w:val="left" w:pos="423"/>
        </w:tabs>
        <w:ind w:left="423" w:hanging="280"/>
        <w:jc w:val="both"/>
      </w:pPr>
      <w:r>
        <w:t>Об</w:t>
      </w:r>
      <w:r>
        <w:rPr>
          <w:spacing w:val="-6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«Разговоры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важном</w:t>
      </w:r>
      <w:proofErr w:type="gramEnd"/>
      <w:r>
        <w:rPr>
          <w:spacing w:val="-2"/>
        </w:rPr>
        <w:t>»</w:t>
      </w:r>
    </w:p>
    <w:p w:rsidR="00E515F3" w:rsidRDefault="00972F41">
      <w:pPr>
        <w:pStyle w:val="a4"/>
        <w:numPr>
          <w:ilvl w:val="1"/>
          <w:numId w:val="9"/>
        </w:numPr>
        <w:tabs>
          <w:tab w:val="left" w:pos="708"/>
        </w:tabs>
        <w:ind w:left="143" w:right="4" w:firstLine="0"/>
        <w:jc w:val="both"/>
        <w:rPr>
          <w:sz w:val="28"/>
        </w:rPr>
      </w:pPr>
      <w:r>
        <w:rPr>
          <w:sz w:val="28"/>
        </w:rPr>
        <w:t xml:space="preserve">В соответствии с письмом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Российской Федерации от 17.06.2022 года №03-871 в рамках внеурочной деятельности обучающихся образовательная организация вводит еженедельные информационн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просветительские занятия патриотической, нравственной и экологической направленности «Разговоры о важном» (34 часа в учебном году).</w:t>
      </w:r>
    </w:p>
    <w:p w:rsidR="00E515F3" w:rsidRDefault="00972F41">
      <w:pPr>
        <w:pStyle w:val="a4"/>
        <w:numPr>
          <w:ilvl w:val="1"/>
          <w:numId w:val="9"/>
        </w:numPr>
        <w:tabs>
          <w:tab w:val="left" w:pos="660"/>
        </w:tabs>
        <w:spacing w:line="242" w:lineRule="auto"/>
        <w:ind w:left="143" w:right="8" w:firstLine="0"/>
        <w:jc w:val="both"/>
        <w:rPr>
          <w:sz w:val="28"/>
        </w:rPr>
      </w:pPr>
      <w:r>
        <w:rPr>
          <w:sz w:val="28"/>
        </w:rPr>
        <w:t xml:space="preserve">«Разговоры о </w:t>
      </w:r>
      <w:proofErr w:type="gramStart"/>
      <w:r>
        <w:rPr>
          <w:sz w:val="28"/>
        </w:rPr>
        <w:t>важн</w:t>
      </w:r>
      <w:r w:rsidR="00417571">
        <w:rPr>
          <w:sz w:val="28"/>
        </w:rPr>
        <w:t>ом</w:t>
      </w:r>
      <w:proofErr w:type="gramEnd"/>
      <w:r w:rsidR="00417571">
        <w:rPr>
          <w:sz w:val="28"/>
        </w:rPr>
        <w:t>» проводятся для обучающихся 2</w:t>
      </w:r>
      <w:r>
        <w:rPr>
          <w:sz w:val="28"/>
        </w:rPr>
        <w:t>-11 классов первым уроком по понедельникам еженедельно.</w:t>
      </w:r>
    </w:p>
    <w:p w:rsidR="00E515F3" w:rsidRDefault="00972F41">
      <w:pPr>
        <w:pStyle w:val="a4"/>
        <w:numPr>
          <w:ilvl w:val="1"/>
          <w:numId w:val="9"/>
        </w:numPr>
        <w:tabs>
          <w:tab w:val="left" w:pos="700"/>
        </w:tabs>
        <w:ind w:left="142" w:right="6" w:firstLine="0"/>
        <w:jc w:val="both"/>
        <w:rPr>
          <w:sz w:val="28"/>
        </w:rPr>
      </w:pPr>
      <w:r>
        <w:rPr>
          <w:sz w:val="28"/>
        </w:rPr>
        <w:t xml:space="preserve">В целях организации и проведения занятий «Разговоры о </w:t>
      </w:r>
      <w:proofErr w:type="gramStart"/>
      <w:r>
        <w:rPr>
          <w:sz w:val="28"/>
        </w:rPr>
        <w:t>важном</w:t>
      </w:r>
      <w:proofErr w:type="gramEnd"/>
      <w:r>
        <w:rPr>
          <w:sz w:val="28"/>
        </w:rPr>
        <w:t>» для обучающихся школы является:</w:t>
      </w:r>
    </w:p>
    <w:p w:rsidR="00E515F3" w:rsidRDefault="00972F41">
      <w:pPr>
        <w:pStyle w:val="a4"/>
        <w:numPr>
          <w:ilvl w:val="0"/>
          <w:numId w:val="3"/>
        </w:numPr>
        <w:tabs>
          <w:tab w:val="left" w:pos="849"/>
          <w:tab w:val="left" w:pos="863"/>
        </w:tabs>
        <w:ind w:hanging="361"/>
        <w:rPr>
          <w:sz w:val="28"/>
        </w:rPr>
      </w:pPr>
      <w:r>
        <w:rPr>
          <w:sz w:val="28"/>
        </w:rPr>
        <w:t>воспитание активной гражданской позиции, духовно-нравственное и патриотическое воспитание на основе национальных ценностей;</w:t>
      </w:r>
    </w:p>
    <w:p w:rsidR="00E515F3" w:rsidRDefault="00972F41">
      <w:pPr>
        <w:pStyle w:val="a4"/>
        <w:numPr>
          <w:ilvl w:val="0"/>
          <w:numId w:val="3"/>
        </w:numPr>
        <w:tabs>
          <w:tab w:val="left" w:pos="849"/>
          <w:tab w:val="left" w:pos="863"/>
        </w:tabs>
        <w:spacing w:line="242" w:lineRule="auto"/>
        <w:ind w:hanging="361"/>
        <w:rPr>
          <w:sz w:val="28"/>
        </w:rPr>
      </w:pPr>
      <w:r>
        <w:rPr>
          <w:sz w:val="28"/>
        </w:rPr>
        <w:t>совершенствование навыков общения со сверстниками и коммуникативных умений;</w:t>
      </w:r>
    </w:p>
    <w:p w:rsidR="00E515F3" w:rsidRDefault="00972F41">
      <w:pPr>
        <w:pStyle w:val="a4"/>
        <w:numPr>
          <w:ilvl w:val="0"/>
          <w:numId w:val="3"/>
        </w:numPr>
        <w:tabs>
          <w:tab w:val="left" w:pos="849"/>
          <w:tab w:val="left" w:pos="863"/>
        </w:tabs>
        <w:ind w:hanging="361"/>
        <w:rPr>
          <w:sz w:val="28"/>
        </w:rPr>
      </w:pPr>
      <w:r>
        <w:rPr>
          <w:sz w:val="28"/>
        </w:rPr>
        <w:t>повышение общей культуры обучающихся, углубление их интереса к изучению и сохранению истории и культуры родного края, России;</w:t>
      </w:r>
    </w:p>
    <w:p w:rsidR="00E515F3" w:rsidRDefault="00972F41">
      <w:pPr>
        <w:pStyle w:val="a4"/>
        <w:numPr>
          <w:ilvl w:val="0"/>
          <w:numId w:val="3"/>
        </w:numPr>
        <w:tabs>
          <w:tab w:val="left" w:pos="849"/>
          <w:tab w:val="left" w:pos="863"/>
        </w:tabs>
        <w:ind w:right="4" w:hanging="361"/>
        <w:rPr>
          <w:sz w:val="28"/>
        </w:rPr>
      </w:pPr>
      <w:r>
        <w:rPr>
          <w:sz w:val="28"/>
        </w:rPr>
        <w:t>развитие навыков совместной деятельности со сверстниками,</w:t>
      </w:r>
      <w:r>
        <w:rPr>
          <w:spacing w:val="40"/>
          <w:sz w:val="28"/>
        </w:rPr>
        <w:t xml:space="preserve"> </w:t>
      </w:r>
      <w:r>
        <w:rPr>
          <w:sz w:val="28"/>
        </w:rPr>
        <w:t>становление качеств, обеспечивающих успешность участия в коллективной деятельности;</w:t>
      </w:r>
    </w:p>
    <w:p w:rsidR="00E515F3" w:rsidRDefault="00972F41">
      <w:pPr>
        <w:pStyle w:val="a4"/>
        <w:numPr>
          <w:ilvl w:val="0"/>
          <w:numId w:val="3"/>
        </w:numPr>
        <w:tabs>
          <w:tab w:val="left" w:pos="850"/>
        </w:tabs>
        <w:spacing w:line="321" w:lineRule="exact"/>
        <w:ind w:left="850" w:right="0" w:hanging="347"/>
        <w:rPr>
          <w:sz w:val="28"/>
        </w:rPr>
      </w:pPr>
      <w:r>
        <w:rPr>
          <w:sz w:val="28"/>
        </w:rPr>
        <w:t>формирование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7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среде.</w:t>
      </w:r>
    </w:p>
    <w:p w:rsidR="00E515F3" w:rsidRDefault="00972F41">
      <w:pPr>
        <w:pStyle w:val="a4"/>
        <w:numPr>
          <w:ilvl w:val="1"/>
          <w:numId w:val="9"/>
        </w:numPr>
        <w:tabs>
          <w:tab w:val="left" w:pos="720"/>
        </w:tabs>
        <w:ind w:left="143" w:firstLine="0"/>
        <w:jc w:val="both"/>
        <w:rPr>
          <w:sz w:val="28"/>
        </w:rPr>
      </w:pPr>
      <w:r>
        <w:rPr>
          <w:sz w:val="28"/>
        </w:rPr>
        <w:t>Методические материалы для общеобразовательной организации цикла еженедельных занятий, включающие сценарий занятия, методические рекомендации по его проведению, интерактивный визуальный контент, разрабатываются на федеральном уровне для обучающихся 1-2, 3-4, 5-7, 8-9,</w:t>
      </w:r>
      <w:r>
        <w:rPr>
          <w:spacing w:val="40"/>
          <w:sz w:val="28"/>
        </w:rPr>
        <w:t xml:space="preserve"> </w:t>
      </w:r>
      <w:r>
        <w:rPr>
          <w:sz w:val="28"/>
        </w:rPr>
        <w:t>10-11 классов и размещены на портале «Единое содержание общего образования» в разделе «Внеурочная деятельность».</w:t>
      </w:r>
    </w:p>
    <w:p w:rsidR="00E515F3" w:rsidRDefault="00972F41">
      <w:pPr>
        <w:pStyle w:val="a4"/>
        <w:numPr>
          <w:ilvl w:val="1"/>
          <w:numId w:val="9"/>
        </w:numPr>
        <w:tabs>
          <w:tab w:val="left" w:pos="727"/>
        </w:tabs>
        <w:ind w:left="143" w:right="4" w:firstLine="0"/>
        <w:jc w:val="both"/>
        <w:rPr>
          <w:sz w:val="28"/>
        </w:rPr>
      </w:pPr>
      <w:r>
        <w:rPr>
          <w:sz w:val="28"/>
        </w:rPr>
        <w:t>Для каждой возрастной группы разработан полный пакет материалов, включающий: сценарий занятия, методические рекомендации для учителя, видеоролик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и</w:t>
      </w:r>
      <w:proofErr w:type="gramEnd"/>
      <w:r>
        <w:rPr>
          <w:sz w:val="28"/>
        </w:rPr>
        <w:t>нтерактивные задания, презентационные материалы, плакат, а также инструкции и дополнительные материалы к занятию.</w:t>
      </w:r>
    </w:p>
    <w:p w:rsidR="00E515F3" w:rsidRDefault="00972F41">
      <w:pPr>
        <w:pStyle w:val="a4"/>
        <w:numPr>
          <w:ilvl w:val="1"/>
          <w:numId w:val="9"/>
        </w:numPr>
        <w:tabs>
          <w:tab w:val="left" w:pos="677"/>
        </w:tabs>
        <w:ind w:left="143" w:right="6" w:firstLine="0"/>
        <w:jc w:val="both"/>
        <w:rPr>
          <w:sz w:val="28"/>
        </w:rPr>
      </w:pPr>
      <w:r>
        <w:rPr>
          <w:sz w:val="28"/>
        </w:rPr>
        <w:t xml:space="preserve">Основным форматом проведения внеурочного занятия является разговор, или беседа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 xml:space="preserve"> обучающимися.</w:t>
      </w:r>
    </w:p>
    <w:p w:rsidR="00E515F3" w:rsidRDefault="00E515F3">
      <w:pPr>
        <w:pStyle w:val="a4"/>
        <w:rPr>
          <w:sz w:val="28"/>
        </w:rPr>
        <w:sectPr w:rsidR="00E515F3">
          <w:pgSz w:w="11900" w:h="16850"/>
          <w:pgMar w:top="1060" w:right="850" w:bottom="280" w:left="1275" w:header="720" w:footer="720" w:gutter="0"/>
          <w:cols w:space="720"/>
        </w:sectPr>
      </w:pPr>
    </w:p>
    <w:p w:rsidR="00E515F3" w:rsidRDefault="00972F41">
      <w:pPr>
        <w:pStyle w:val="a4"/>
        <w:numPr>
          <w:ilvl w:val="1"/>
          <w:numId w:val="9"/>
        </w:numPr>
        <w:tabs>
          <w:tab w:val="left" w:pos="698"/>
        </w:tabs>
        <w:spacing w:before="65"/>
        <w:ind w:left="143" w:firstLine="0"/>
        <w:jc w:val="both"/>
        <w:rPr>
          <w:sz w:val="28"/>
        </w:rPr>
      </w:pPr>
      <w:r>
        <w:rPr>
          <w:sz w:val="28"/>
        </w:rPr>
        <w:lastRenderedPageBreak/>
        <w:t xml:space="preserve">Основные темы занятий «Разговоры о </w:t>
      </w:r>
      <w:proofErr w:type="gramStart"/>
      <w:r>
        <w:rPr>
          <w:sz w:val="28"/>
        </w:rPr>
        <w:t>важном</w:t>
      </w:r>
      <w:proofErr w:type="gramEnd"/>
      <w:r>
        <w:rPr>
          <w:sz w:val="28"/>
        </w:rPr>
        <w:t>»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доброжелательным отношением к окружающим и ответственным отношением к собственным поступкам ориентацией в мировой художественной культуре и повседневной культуре поведения.</w:t>
      </w:r>
    </w:p>
    <w:p w:rsidR="00E515F3" w:rsidRDefault="00972F41">
      <w:pPr>
        <w:pStyle w:val="a4"/>
        <w:numPr>
          <w:ilvl w:val="1"/>
          <w:numId w:val="9"/>
        </w:numPr>
        <w:tabs>
          <w:tab w:val="left" w:pos="143"/>
          <w:tab w:val="left" w:pos="666"/>
        </w:tabs>
        <w:spacing w:line="242" w:lineRule="auto"/>
        <w:ind w:left="143" w:right="2" w:hanging="1"/>
        <w:jc w:val="both"/>
        <w:rPr>
          <w:sz w:val="28"/>
        </w:rPr>
      </w:pPr>
      <w:r>
        <w:rPr>
          <w:sz w:val="28"/>
        </w:rPr>
        <w:t>Дире</w:t>
      </w:r>
      <w:r w:rsidR="00417571">
        <w:rPr>
          <w:sz w:val="28"/>
        </w:rPr>
        <w:t>ктор МКОУ «</w:t>
      </w:r>
      <w:proofErr w:type="spellStart"/>
      <w:r w:rsidR="00417571">
        <w:rPr>
          <w:sz w:val="28"/>
        </w:rPr>
        <w:t>Куркентская</w:t>
      </w:r>
      <w:proofErr w:type="spellEnd"/>
      <w:r w:rsidR="00417571">
        <w:rPr>
          <w:sz w:val="28"/>
        </w:rPr>
        <w:t xml:space="preserve"> СОШ №2»</w:t>
      </w:r>
      <w:r>
        <w:rPr>
          <w:sz w:val="28"/>
        </w:rPr>
        <w:t xml:space="preserve"> назначает </w:t>
      </w:r>
      <w:proofErr w:type="gramStart"/>
      <w:r>
        <w:rPr>
          <w:sz w:val="28"/>
        </w:rPr>
        <w:t>ответственного</w:t>
      </w:r>
      <w:proofErr w:type="gramEnd"/>
      <w:r>
        <w:rPr>
          <w:sz w:val="28"/>
        </w:rPr>
        <w:t xml:space="preserve"> за организацию и проведение занятий «Разговоры о важном» в каждом классе.</w:t>
      </w:r>
    </w:p>
    <w:p w:rsidR="00E515F3" w:rsidRDefault="00972F41">
      <w:pPr>
        <w:pStyle w:val="1"/>
        <w:numPr>
          <w:ilvl w:val="0"/>
          <w:numId w:val="9"/>
        </w:numPr>
        <w:tabs>
          <w:tab w:val="left" w:pos="423"/>
        </w:tabs>
        <w:spacing w:before="321"/>
        <w:ind w:left="423" w:hanging="280"/>
        <w:jc w:val="both"/>
      </w:pPr>
      <w:r>
        <w:t>Система</w:t>
      </w:r>
      <w:r>
        <w:rPr>
          <w:spacing w:val="-10"/>
        </w:rPr>
        <w:t xml:space="preserve"> </w:t>
      </w:r>
      <w:r>
        <w:t>оценки</w:t>
      </w:r>
      <w:r>
        <w:rPr>
          <w:spacing w:val="-7"/>
        </w:rPr>
        <w:t xml:space="preserve"> </w:t>
      </w:r>
      <w:r>
        <w:t>достижения</w:t>
      </w:r>
      <w:r>
        <w:rPr>
          <w:spacing w:val="-7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внеурочной</w:t>
      </w:r>
      <w:r>
        <w:rPr>
          <w:spacing w:val="-7"/>
        </w:rPr>
        <w:t xml:space="preserve"> </w:t>
      </w:r>
      <w:r>
        <w:rPr>
          <w:spacing w:val="-2"/>
        </w:rPr>
        <w:t>деятельности.</w:t>
      </w:r>
    </w:p>
    <w:p w:rsidR="00E515F3" w:rsidRDefault="00972F41">
      <w:pPr>
        <w:pStyle w:val="a4"/>
        <w:numPr>
          <w:ilvl w:val="1"/>
          <w:numId w:val="9"/>
        </w:numPr>
        <w:tabs>
          <w:tab w:val="left" w:pos="674"/>
        </w:tabs>
        <w:ind w:left="143" w:firstLine="0"/>
        <w:jc w:val="both"/>
        <w:rPr>
          <w:sz w:val="28"/>
        </w:rPr>
      </w:pPr>
      <w:r>
        <w:rPr>
          <w:sz w:val="28"/>
        </w:rPr>
        <w:t>Оценка достижений результатов внеурочной деятельности происходит на трех уровнях:</w:t>
      </w:r>
    </w:p>
    <w:p w:rsidR="00E515F3" w:rsidRDefault="00972F41">
      <w:pPr>
        <w:pStyle w:val="a4"/>
        <w:numPr>
          <w:ilvl w:val="0"/>
          <w:numId w:val="2"/>
        </w:numPr>
        <w:tabs>
          <w:tab w:val="left" w:pos="849"/>
          <w:tab w:val="left" w:pos="863"/>
        </w:tabs>
        <w:spacing w:line="242" w:lineRule="auto"/>
        <w:ind w:right="6" w:hanging="361"/>
        <w:rPr>
          <w:sz w:val="28"/>
        </w:rPr>
      </w:pPr>
      <w:proofErr w:type="gramStart"/>
      <w:r>
        <w:rPr>
          <w:sz w:val="28"/>
        </w:rPr>
        <w:t xml:space="preserve">оценка результата, полученного группой обучающихся в рамках одного </w:t>
      </w:r>
      <w:r>
        <w:rPr>
          <w:spacing w:val="-2"/>
          <w:sz w:val="28"/>
        </w:rPr>
        <w:t>направления;</w:t>
      </w:r>
      <w:proofErr w:type="gramEnd"/>
    </w:p>
    <w:p w:rsidR="00E515F3" w:rsidRDefault="00972F41">
      <w:pPr>
        <w:pStyle w:val="a4"/>
        <w:numPr>
          <w:ilvl w:val="0"/>
          <w:numId w:val="2"/>
        </w:numPr>
        <w:tabs>
          <w:tab w:val="left" w:pos="849"/>
          <w:tab w:val="left" w:pos="863"/>
        </w:tabs>
        <w:ind w:right="6" w:hanging="361"/>
        <w:rPr>
          <w:sz w:val="28"/>
        </w:rPr>
      </w:pPr>
      <w:r>
        <w:rPr>
          <w:sz w:val="28"/>
        </w:rPr>
        <w:t>индивидуальная оценка результатов внеурочной деятельности каждого обучающегося школы;</w:t>
      </w:r>
    </w:p>
    <w:p w:rsidR="00E515F3" w:rsidRDefault="00972F41">
      <w:pPr>
        <w:pStyle w:val="a4"/>
        <w:numPr>
          <w:ilvl w:val="0"/>
          <w:numId w:val="2"/>
        </w:numPr>
        <w:tabs>
          <w:tab w:val="left" w:pos="849"/>
          <w:tab w:val="left" w:pos="863"/>
        </w:tabs>
        <w:ind w:hanging="361"/>
        <w:rPr>
          <w:sz w:val="28"/>
        </w:rPr>
      </w:pPr>
      <w:r>
        <w:rPr>
          <w:sz w:val="28"/>
        </w:rPr>
        <w:t>качественная и количественная оценка эффективности деятельности школы по направлениям внеурочной деятельности, полученная на основании суммирования индивидуальных результатов обучающихся и коллективных результатов групп обучающихся.</w:t>
      </w:r>
    </w:p>
    <w:p w:rsidR="00E515F3" w:rsidRDefault="00972F41">
      <w:pPr>
        <w:pStyle w:val="a4"/>
        <w:numPr>
          <w:ilvl w:val="1"/>
          <w:numId w:val="9"/>
        </w:numPr>
        <w:tabs>
          <w:tab w:val="left" w:pos="878"/>
        </w:tabs>
        <w:ind w:left="143" w:right="1" w:firstLine="0"/>
        <w:jc w:val="both"/>
        <w:rPr>
          <w:sz w:val="28"/>
        </w:rPr>
      </w:pPr>
      <w:r>
        <w:rPr>
          <w:sz w:val="28"/>
        </w:rPr>
        <w:t>Основной формой учёта внеурочных достижений обучающихся индивидуальной оценки результатов является выполнение письменной работы, проекта или творческой работы.</w:t>
      </w:r>
    </w:p>
    <w:p w:rsidR="00E515F3" w:rsidRDefault="00972F41">
      <w:pPr>
        <w:pStyle w:val="1"/>
        <w:numPr>
          <w:ilvl w:val="0"/>
          <w:numId w:val="9"/>
        </w:numPr>
        <w:tabs>
          <w:tab w:val="left" w:pos="423"/>
        </w:tabs>
        <w:spacing w:before="317"/>
        <w:ind w:left="423" w:hanging="280"/>
      </w:pPr>
      <w:r>
        <w:rPr>
          <w:spacing w:val="-2"/>
        </w:rPr>
        <w:t>Ответственность</w:t>
      </w:r>
    </w:p>
    <w:p w:rsidR="00E515F3" w:rsidRDefault="00972F41">
      <w:pPr>
        <w:pStyle w:val="a4"/>
        <w:numPr>
          <w:ilvl w:val="1"/>
          <w:numId w:val="9"/>
        </w:numPr>
        <w:tabs>
          <w:tab w:val="left" w:pos="634"/>
        </w:tabs>
        <w:spacing w:line="319" w:lineRule="exact"/>
        <w:ind w:left="634" w:right="0" w:hanging="491"/>
        <w:rPr>
          <w:sz w:val="28"/>
        </w:rPr>
      </w:pPr>
      <w:r>
        <w:rPr>
          <w:sz w:val="28"/>
        </w:rPr>
        <w:t>Администрация</w:t>
      </w:r>
      <w:r>
        <w:rPr>
          <w:spacing w:val="-10"/>
          <w:sz w:val="28"/>
        </w:rPr>
        <w:t xml:space="preserve"> </w:t>
      </w:r>
      <w:r w:rsidR="00417571">
        <w:rPr>
          <w:sz w:val="28"/>
        </w:rPr>
        <w:t xml:space="preserve">МКОУ « </w:t>
      </w:r>
      <w:proofErr w:type="spellStart"/>
      <w:r w:rsidR="00417571">
        <w:rPr>
          <w:sz w:val="28"/>
        </w:rPr>
        <w:t>Куркентская</w:t>
      </w:r>
      <w:proofErr w:type="spellEnd"/>
      <w:r w:rsidR="00417571">
        <w:rPr>
          <w:sz w:val="28"/>
        </w:rPr>
        <w:t xml:space="preserve"> СОШ №2»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организует:</w:t>
      </w:r>
    </w:p>
    <w:p w:rsidR="00E515F3" w:rsidRDefault="00972F41">
      <w:pPr>
        <w:pStyle w:val="a4"/>
        <w:numPr>
          <w:ilvl w:val="0"/>
          <w:numId w:val="1"/>
        </w:numPr>
        <w:tabs>
          <w:tab w:val="left" w:pos="851"/>
          <w:tab w:val="left" w:pos="863"/>
          <w:tab w:val="left" w:pos="2125"/>
          <w:tab w:val="left" w:pos="3844"/>
          <w:tab w:val="left" w:pos="6076"/>
          <w:tab w:val="left" w:pos="6546"/>
          <w:tab w:val="left" w:pos="8413"/>
        </w:tabs>
        <w:spacing w:before="3"/>
        <w:ind w:hanging="361"/>
        <w:jc w:val="left"/>
        <w:rPr>
          <w:sz w:val="28"/>
        </w:rPr>
      </w:pPr>
      <w:r>
        <w:rPr>
          <w:spacing w:val="-2"/>
          <w:sz w:val="28"/>
        </w:rPr>
        <w:t>процесс</w:t>
      </w:r>
      <w:r>
        <w:rPr>
          <w:sz w:val="28"/>
        </w:rPr>
        <w:tab/>
      </w:r>
      <w:r>
        <w:rPr>
          <w:spacing w:val="-2"/>
          <w:sz w:val="28"/>
        </w:rPr>
        <w:t>разработки,</w:t>
      </w:r>
      <w:r>
        <w:rPr>
          <w:sz w:val="28"/>
        </w:rPr>
        <w:tab/>
      </w:r>
      <w:r>
        <w:rPr>
          <w:spacing w:val="-2"/>
          <w:sz w:val="28"/>
        </w:rPr>
        <w:t>рецензирования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утверждения</w:t>
      </w:r>
      <w:r>
        <w:rPr>
          <w:sz w:val="28"/>
        </w:rPr>
        <w:tab/>
      </w:r>
      <w:r>
        <w:rPr>
          <w:spacing w:val="-2"/>
          <w:sz w:val="28"/>
        </w:rPr>
        <w:t xml:space="preserve">программы </w:t>
      </w:r>
      <w:r>
        <w:rPr>
          <w:sz w:val="28"/>
        </w:rPr>
        <w:t>внеурочной деятельности;</w:t>
      </w:r>
    </w:p>
    <w:p w:rsidR="00E515F3" w:rsidRDefault="00972F41">
      <w:pPr>
        <w:pStyle w:val="a4"/>
        <w:numPr>
          <w:ilvl w:val="0"/>
          <w:numId w:val="1"/>
        </w:numPr>
        <w:tabs>
          <w:tab w:val="left" w:pos="851"/>
        </w:tabs>
        <w:spacing w:line="321" w:lineRule="exact"/>
        <w:ind w:left="851" w:right="0"/>
        <w:jc w:val="left"/>
        <w:rPr>
          <w:sz w:val="28"/>
        </w:rPr>
      </w:pPr>
      <w:r>
        <w:rPr>
          <w:sz w:val="28"/>
        </w:rPr>
        <w:t>контроль</w:t>
      </w:r>
      <w:r>
        <w:rPr>
          <w:spacing w:val="-1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7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E515F3" w:rsidRDefault="00972F41">
      <w:pPr>
        <w:pStyle w:val="a4"/>
        <w:numPr>
          <w:ilvl w:val="0"/>
          <w:numId w:val="1"/>
        </w:numPr>
        <w:tabs>
          <w:tab w:val="left" w:pos="851"/>
        </w:tabs>
        <w:spacing w:line="322" w:lineRule="exact"/>
        <w:ind w:left="851" w:right="0"/>
        <w:jc w:val="left"/>
        <w:rPr>
          <w:sz w:val="28"/>
        </w:rPr>
      </w:pPr>
      <w:r>
        <w:rPr>
          <w:sz w:val="28"/>
        </w:rPr>
        <w:t>контроль</w:t>
      </w:r>
      <w:r>
        <w:rPr>
          <w:spacing w:val="-10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журналов</w:t>
      </w:r>
      <w:r>
        <w:rPr>
          <w:spacing w:val="-7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деятельности.</w:t>
      </w:r>
    </w:p>
    <w:p w:rsidR="00E515F3" w:rsidRDefault="00972F41">
      <w:pPr>
        <w:pStyle w:val="a4"/>
        <w:numPr>
          <w:ilvl w:val="1"/>
          <w:numId w:val="9"/>
        </w:numPr>
        <w:tabs>
          <w:tab w:val="left" w:pos="864"/>
        </w:tabs>
        <w:ind w:left="143" w:firstLine="0"/>
        <w:jc w:val="both"/>
        <w:rPr>
          <w:sz w:val="28"/>
        </w:rPr>
      </w:pPr>
      <w:r>
        <w:rPr>
          <w:sz w:val="28"/>
        </w:rPr>
        <w:t>Педагогические работники несут ответственность, установленную законодательством и должностными обязанностями, за обеспечение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требований ФГОС в части реализации рабочих программ внеурочной </w:t>
      </w:r>
      <w:proofErr w:type="gramStart"/>
      <w:r>
        <w:rPr>
          <w:sz w:val="28"/>
        </w:rPr>
        <w:t>деятельности</w:t>
      </w:r>
      <w:proofErr w:type="gramEnd"/>
      <w:r>
        <w:rPr>
          <w:sz w:val="28"/>
        </w:rPr>
        <w:t xml:space="preserve"> как части ООП НОО, ООО и СОО.</w:t>
      </w:r>
    </w:p>
    <w:p w:rsidR="00E515F3" w:rsidRDefault="00972F41">
      <w:pPr>
        <w:pStyle w:val="a4"/>
        <w:numPr>
          <w:ilvl w:val="1"/>
          <w:numId w:val="9"/>
        </w:numPr>
        <w:tabs>
          <w:tab w:val="left" w:pos="889"/>
        </w:tabs>
        <w:ind w:left="142" w:firstLine="0"/>
        <w:jc w:val="both"/>
        <w:rPr>
          <w:sz w:val="28"/>
        </w:rPr>
      </w:pPr>
      <w:r>
        <w:rPr>
          <w:sz w:val="28"/>
        </w:rPr>
        <w:t>Деятельность преподавателей регламентируется Уставом школы, Правилами внутреннего распорядка, локальными актами школы, должностными инструкциями.</w:t>
      </w:r>
    </w:p>
    <w:p w:rsidR="00E515F3" w:rsidRDefault="00972F41">
      <w:pPr>
        <w:pStyle w:val="a4"/>
        <w:numPr>
          <w:ilvl w:val="1"/>
          <w:numId w:val="9"/>
        </w:numPr>
        <w:tabs>
          <w:tab w:val="left" w:pos="635"/>
        </w:tabs>
        <w:ind w:left="142" w:firstLine="0"/>
        <w:jc w:val="both"/>
        <w:rPr>
          <w:sz w:val="28"/>
        </w:rPr>
      </w:pPr>
      <w:r>
        <w:rPr>
          <w:sz w:val="28"/>
        </w:rPr>
        <w:t>Родители</w:t>
      </w:r>
      <w:r>
        <w:rPr>
          <w:spacing w:val="-3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несут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за посещение занятий внеурочной деятельности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>.</w:t>
      </w:r>
    </w:p>
    <w:p w:rsidR="00E515F3" w:rsidRDefault="00972F41">
      <w:pPr>
        <w:pStyle w:val="a4"/>
        <w:numPr>
          <w:ilvl w:val="1"/>
          <w:numId w:val="9"/>
        </w:numPr>
        <w:tabs>
          <w:tab w:val="left" w:pos="704"/>
        </w:tabs>
        <w:spacing w:before="1"/>
        <w:ind w:left="142" w:firstLine="0"/>
        <w:jc w:val="both"/>
        <w:rPr>
          <w:sz w:val="28"/>
        </w:rPr>
      </w:pPr>
      <w:proofErr w:type="gramStart"/>
      <w:r>
        <w:rPr>
          <w:sz w:val="28"/>
        </w:rPr>
        <w:t>Обучающиеся несут ответственность за соблюдение</w:t>
      </w:r>
      <w:r w:rsidR="00417571">
        <w:rPr>
          <w:sz w:val="28"/>
        </w:rPr>
        <w:t xml:space="preserve"> требований Устава МКОУ « </w:t>
      </w:r>
      <w:proofErr w:type="spellStart"/>
      <w:r w:rsidR="00417571">
        <w:rPr>
          <w:sz w:val="28"/>
        </w:rPr>
        <w:t>Куркентская</w:t>
      </w:r>
      <w:proofErr w:type="spellEnd"/>
      <w:r w:rsidR="00417571">
        <w:rPr>
          <w:sz w:val="28"/>
        </w:rPr>
        <w:t xml:space="preserve"> СОШ №2»</w:t>
      </w:r>
      <w:r>
        <w:rPr>
          <w:sz w:val="28"/>
        </w:rPr>
        <w:t>, Правил внутреннего распорядка обучающихся и других локальных актов, регламентирующих организацию образовательных отношений в общеобразовательной организации.</w:t>
      </w:r>
      <w:proofErr w:type="gramEnd"/>
    </w:p>
    <w:p w:rsidR="00E515F3" w:rsidRDefault="00E515F3">
      <w:pPr>
        <w:pStyle w:val="a4"/>
        <w:rPr>
          <w:sz w:val="28"/>
        </w:rPr>
        <w:sectPr w:rsidR="00E515F3">
          <w:pgSz w:w="11900" w:h="16850"/>
          <w:pgMar w:top="1060" w:right="850" w:bottom="280" w:left="1275" w:header="720" w:footer="720" w:gutter="0"/>
          <w:cols w:space="720"/>
        </w:sectPr>
      </w:pPr>
    </w:p>
    <w:p w:rsidR="00E515F3" w:rsidRDefault="00972F41">
      <w:pPr>
        <w:pStyle w:val="1"/>
        <w:numPr>
          <w:ilvl w:val="0"/>
          <w:numId w:val="9"/>
        </w:numPr>
        <w:tabs>
          <w:tab w:val="left" w:pos="423"/>
        </w:tabs>
        <w:spacing w:before="69" w:line="321" w:lineRule="exact"/>
        <w:ind w:left="423" w:hanging="280"/>
        <w:jc w:val="both"/>
      </w:pPr>
      <w:r>
        <w:lastRenderedPageBreak/>
        <w:t>Заключительные</w:t>
      </w:r>
      <w:r>
        <w:rPr>
          <w:spacing w:val="-13"/>
        </w:rPr>
        <w:t xml:space="preserve"> </w:t>
      </w:r>
      <w:r>
        <w:rPr>
          <w:spacing w:val="-2"/>
        </w:rPr>
        <w:t>положения</w:t>
      </w:r>
    </w:p>
    <w:p w:rsidR="00E515F3" w:rsidRDefault="00972F41">
      <w:pPr>
        <w:pStyle w:val="a4"/>
        <w:numPr>
          <w:ilvl w:val="1"/>
          <w:numId w:val="9"/>
        </w:numPr>
        <w:tabs>
          <w:tab w:val="left" w:pos="857"/>
        </w:tabs>
        <w:ind w:left="143" w:right="2" w:firstLine="0"/>
        <w:jc w:val="both"/>
        <w:rPr>
          <w:sz w:val="28"/>
        </w:rPr>
      </w:pPr>
      <w:r>
        <w:rPr>
          <w:sz w:val="28"/>
        </w:rPr>
        <w:t>Настоящее Положение является локальным нормативным актом, принимается на Педагогическом совете и вводится в действие п</w:t>
      </w:r>
      <w:r w:rsidR="00417571">
        <w:rPr>
          <w:sz w:val="28"/>
        </w:rPr>
        <w:t xml:space="preserve">риказом директора МКОУ « </w:t>
      </w:r>
      <w:proofErr w:type="spellStart"/>
      <w:r w:rsidR="00417571">
        <w:rPr>
          <w:sz w:val="28"/>
        </w:rPr>
        <w:t>Куркентская</w:t>
      </w:r>
      <w:proofErr w:type="spellEnd"/>
      <w:r w:rsidR="00417571">
        <w:rPr>
          <w:sz w:val="28"/>
        </w:rPr>
        <w:t xml:space="preserve"> СОШ №2»</w:t>
      </w:r>
    </w:p>
    <w:p w:rsidR="00E515F3" w:rsidRDefault="00972F41">
      <w:pPr>
        <w:pStyle w:val="a4"/>
        <w:numPr>
          <w:ilvl w:val="1"/>
          <w:numId w:val="9"/>
        </w:numPr>
        <w:tabs>
          <w:tab w:val="left" w:pos="797"/>
        </w:tabs>
        <w:ind w:left="143" w:right="4" w:firstLine="0"/>
        <w:jc w:val="both"/>
        <w:rPr>
          <w:sz w:val="28"/>
        </w:rPr>
      </w:pPr>
      <w:r>
        <w:rPr>
          <w:sz w:val="28"/>
        </w:rPr>
        <w:t>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E515F3" w:rsidRDefault="00972F41">
      <w:pPr>
        <w:pStyle w:val="a4"/>
        <w:numPr>
          <w:ilvl w:val="1"/>
          <w:numId w:val="9"/>
        </w:numPr>
        <w:tabs>
          <w:tab w:val="left" w:pos="842"/>
        </w:tabs>
        <w:ind w:left="143" w:right="6" w:firstLine="0"/>
        <w:jc w:val="both"/>
        <w:rPr>
          <w:sz w:val="28"/>
        </w:rPr>
      </w:pPr>
      <w:r>
        <w:rPr>
          <w:sz w:val="28"/>
        </w:rPr>
        <w:t>Положение принимается на неопределенный срок. Изменения и дополнения к Положению принимаются в порядке, предусмотренном п.8.1 настоящего Положения.</w:t>
      </w:r>
    </w:p>
    <w:p w:rsidR="00E515F3" w:rsidRDefault="00972F41">
      <w:pPr>
        <w:pStyle w:val="a4"/>
        <w:numPr>
          <w:ilvl w:val="1"/>
          <w:numId w:val="9"/>
        </w:numPr>
        <w:tabs>
          <w:tab w:val="left" w:pos="727"/>
        </w:tabs>
        <w:ind w:left="143" w:right="6" w:firstLine="0"/>
        <w:jc w:val="both"/>
        <w:rPr>
          <w:sz w:val="28"/>
        </w:rPr>
      </w:pPr>
      <w:r>
        <w:rPr>
          <w:sz w:val="28"/>
        </w:rPr>
        <w:t>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sectPr w:rsidR="00E515F3">
      <w:pgSz w:w="11900" w:h="16850"/>
      <w:pgMar w:top="1060" w:right="850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805D1"/>
    <w:multiLevelType w:val="hybridMultilevel"/>
    <w:tmpl w:val="A0CE8290"/>
    <w:lvl w:ilvl="0" w:tplc="3230DBD8">
      <w:numFmt w:val="bullet"/>
      <w:lvlText w:val=""/>
      <w:lvlJc w:val="left"/>
      <w:pPr>
        <w:ind w:left="85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89F624A6">
      <w:numFmt w:val="bullet"/>
      <w:lvlText w:val="•"/>
      <w:lvlJc w:val="left"/>
      <w:pPr>
        <w:ind w:left="1751" w:hanging="360"/>
      </w:pPr>
      <w:rPr>
        <w:rFonts w:hint="default"/>
        <w:lang w:val="ru-RU" w:eastAsia="en-US" w:bidi="ar-SA"/>
      </w:rPr>
    </w:lvl>
    <w:lvl w:ilvl="2" w:tplc="644EA44E">
      <w:numFmt w:val="bullet"/>
      <w:lvlText w:val="•"/>
      <w:lvlJc w:val="left"/>
      <w:pPr>
        <w:ind w:left="2642" w:hanging="360"/>
      </w:pPr>
      <w:rPr>
        <w:rFonts w:hint="default"/>
        <w:lang w:val="ru-RU" w:eastAsia="en-US" w:bidi="ar-SA"/>
      </w:rPr>
    </w:lvl>
    <w:lvl w:ilvl="3" w:tplc="B45A7E2A">
      <w:numFmt w:val="bullet"/>
      <w:lvlText w:val="•"/>
      <w:lvlJc w:val="left"/>
      <w:pPr>
        <w:ind w:left="3534" w:hanging="360"/>
      </w:pPr>
      <w:rPr>
        <w:rFonts w:hint="default"/>
        <w:lang w:val="ru-RU" w:eastAsia="en-US" w:bidi="ar-SA"/>
      </w:rPr>
    </w:lvl>
    <w:lvl w:ilvl="4" w:tplc="9C7481F6">
      <w:numFmt w:val="bullet"/>
      <w:lvlText w:val="•"/>
      <w:lvlJc w:val="left"/>
      <w:pPr>
        <w:ind w:left="4425" w:hanging="360"/>
      </w:pPr>
      <w:rPr>
        <w:rFonts w:hint="default"/>
        <w:lang w:val="ru-RU" w:eastAsia="en-US" w:bidi="ar-SA"/>
      </w:rPr>
    </w:lvl>
    <w:lvl w:ilvl="5" w:tplc="41AA93B0">
      <w:numFmt w:val="bullet"/>
      <w:lvlText w:val="•"/>
      <w:lvlJc w:val="left"/>
      <w:pPr>
        <w:ind w:left="5317" w:hanging="360"/>
      </w:pPr>
      <w:rPr>
        <w:rFonts w:hint="default"/>
        <w:lang w:val="ru-RU" w:eastAsia="en-US" w:bidi="ar-SA"/>
      </w:rPr>
    </w:lvl>
    <w:lvl w:ilvl="6" w:tplc="402E7F8C">
      <w:numFmt w:val="bullet"/>
      <w:lvlText w:val="•"/>
      <w:lvlJc w:val="left"/>
      <w:pPr>
        <w:ind w:left="6208" w:hanging="360"/>
      </w:pPr>
      <w:rPr>
        <w:rFonts w:hint="default"/>
        <w:lang w:val="ru-RU" w:eastAsia="en-US" w:bidi="ar-SA"/>
      </w:rPr>
    </w:lvl>
    <w:lvl w:ilvl="7" w:tplc="C3C87654">
      <w:numFmt w:val="bullet"/>
      <w:lvlText w:val="•"/>
      <w:lvlJc w:val="left"/>
      <w:pPr>
        <w:ind w:left="7099" w:hanging="360"/>
      </w:pPr>
      <w:rPr>
        <w:rFonts w:hint="default"/>
        <w:lang w:val="ru-RU" w:eastAsia="en-US" w:bidi="ar-SA"/>
      </w:rPr>
    </w:lvl>
    <w:lvl w:ilvl="8" w:tplc="D39E0340">
      <w:numFmt w:val="bullet"/>
      <w:lvlText w:val="•"/>
      <w:lvlJc w:val="left"/>
      <w:pPr>
        <w:ind w:left="7991" w:hanging="360"/>
      </w:pPr>
      <w:rPr>
        <w:rFonts w:hint="default"/>
        <w:lang w:val="ru-RU" w:eastAsia="en-US" w:bidi="ar-SA"/>
      </w:rPr>
    </w:lvl>
  </w:abstractNum>
  <w:abstractNum w:abstractNumId="1">
    <w:nsid w:val="06FE7B9F"/>
    <w:multiLevelType w:val="multilevel"/>
    <w:tmpl w:val="63D09F5A"/>
    <w:lvl w:ilvl="0">
      <w:start w:val="1"/>
      <w:numFmt w:val="decimal"/>
      <w:lvlText w:val="%1."/>
      <w:lvlJc w:val="left"/>
      <w:pPr>
        <w:ind w:left="424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5" w:hanging="4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43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781" w:hanging="1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23" w:hanging="1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65" w:hanging="1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07" w:hanging="1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48" w:hanging="1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90" w:hanging="190"/>
      </w:pPr>
      <w:rPr>
        <w:rFonts w:hint="default"/>
        <w:lang w:val="ru-RU" w:eastAsia="en-US" w:bidi="ar-SA"/>
      </w:rPr>
    </w:lvl>
  </w:abstractNum>
  <w:abstractNum w:abstractNumId="2">
    <w:nsid w:val="0FD3551E"/>
    <w:multiLevelType w:val="hybridMultilevel"/>
    <w:tmpl w:val="5860DDB0"/>
    <w:lvl w:ilvl="0" w:tplc="32C05A26">
      <w:numFmt w:val="bullet"/>
      <w:lvlText w:val=""/>
      <w:lvlJc w:val="left"/>
      <w:pPr>
        <w:ind w:left="851" w:hanging="34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1F67572">
      <w:numFmt w:val="bullet"/>
      <w:lvlText w:val="•"/>
      <w:lvlJc w:val="left"/>
      <w:pPr>
        <w:ind w:left="1751" w:hanging="349"/>
      </w:pPr>
      <w:rPr>
        <w:rFonts w:hint="default"/>
        <w:lang w:val="ru-RU" w:eastAsia="en-US" w:bidi="ar-SA"/>
      </w:rPr>
    </w:lvl>
    <w:lvl w:ilvl="2" w:tplc="F37EDF3E">
      <w:numFmt w:val="bullet"/>
      <w:lvlText w:val="•"/>
      <w:lvlJc w:val="left"/>
      <w:pPr>
        <w:ind w:left="2642" w:hanging="349"/>
      </w:pPr>
      <w:rPr>
        <w:rFonts w:hint="default"/>
        <w:lang w:val="ru-RU" w:eastAsia="en-US" w:bidi="ar-SA"/>
      </w:rPr>
    </w:lvl>
    <w:lvl w:ilvl="3" w:tplc="D8BC4374">
      <w:numFmt w:val="bullet"/>
      <w:lvlText w:val="•"/>
      <w:lvlJc w:val="left"/>
      <w:pPr>
        <w:ind w:left="3534" w:hanging="349"/>
      </w:pPr>
      <w:rPr>
        <w:rFonts w:hint="default"/>
        <w:lang w:val="ru-RU" w:eastAsia="en-US" w:bidi="ar-SA"/>
      </w:rPr>
    </w:lvl>
    <w:lvl w:ilvl="4" w:tplc="4FAA8812">
      <w:numFmt w:val="bullet"/>
      <w:lvlText w:val="•"/>
      <w:lvlJc w:val="left"/>
      <w:pPr>
        <w:ind w:left="4425" w:hanging="349"/>
      </w:pPr>
      <w:rPr>
        <w:rFonts w:hint="default"/>
        <w:lang w:val="ru-RU" w:eastAsia="en-US" w:bidi="ar-SA"/>
      </w:rPr>
    </w:lvl>
    <w:lvl w:ilvl="5" w:tplc="7A2ED744">
      <w:numFmt w:val="bullet"/>
      <w:lvlText w:val="•"/>
      <w:lvlJc w:val="left"/>
      <w:pPr>
        <w:ind w:left="5317" w:hanging="349"/>
      </w:pPr>
      <w:rPr>
        <w:rFonts w:hint="default"/>
        <w:lang w:val="ru-RU" w:eastAsia="en-US" w:bidi="ar-SA"/>
      </w:rPr>
    </w:lvl>
    <w:lvl w:ilvl="6" w:tplc="C316AE06">
      <w:numFmt w:val="bullet"/>
      <w:lvlText w:val="•"/>
      <w:lvlJc w:val="left"/>
      <w:pPr>
        <w:ind w:left="6208" w:hanging="349"/>
      </w:pPr>
      <w:rPr>
        <w:rFonts w:hint="default"/>
        <w:lang w:val="ru-RU" w:eastAsia="en-US" w:bidi="ar-SA"/>
      </w:rPr>
    </w:lvl>
    <w:lvl w:ilvl="7" w:tplc="8E8E5D7A">
      <w:numFmt w:val="bullet"/>
      <w:lvlText w:val="•"/>
      <w:lvlJc w:val="left"/>
      <w:pPr>
        <w:ind w:left="7099" w:hanging="349"/>
      </w:pPr>
      <w:rPr>
        <w:rFonts w:hint="default"/>
        <w:lang w:val="ru-RU" w:eastAsia="en-US" w:bidi="ar-SA"/>
      </w:rPr>
    </w:lvl>
    <w:lvl w:ilvl="8" w:tplc="6F9EA46A">
      <w:numFmt w:val="bullet"/>
      <w:lvlText w:val="•"/>
      <w:lvlJc w:val="left"/>
      <w:pPr>
        <w:ind w:left="7991" w:hanging="349"/>
      </w:pPr>
      <w:rPr>
        <w:rFonts w:hint="default"/>
        <w:lang w:val="ru-RU" w:eastAsia="en-US" w:bidi="ar-SA"/>
      </w:rPr>
    </w:lvl>
  </w:abstractNum>
  <w:abstractNum w:abstractNumId="3">
    <w:nsid w:val="1DA02A55"/>
    <w:multiLevelType w:val="hybridMultilevel"/>
    <w:tmpl w:val="5CC8B90C"/>
    <w:lvl w:ilvl="0" w:tplc="744AD586">
      <w:numFmt w:val="bullet"/>
      <w:lvlText w:val=""/>
      <w:lvlJc w:val="left"/>
      <w:pPr>
        <w:ind w:left="863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02362168">
      <w:numFmt w:val="bullet"/>
      <w:lvlText w:val="•"/>
      <w:lvlJc w:val="left"/>
      <w:pPr>
        <w:ind w:left="1751" w:hanging="348"/>
      </w:pPr>
      <w:rPr>
        <w:rFonts w:hint="default"/>
        <w:lang w:val="ru-RU" w:eastAsia="en-US" w:bidi="ar-SA"/>
      </w:rPr>
    </w:lvl>
    <w:lvl w:ilvl="2" w:tplc="ED3A4ACA">
      <w:numFmt w:val="bullet"/>
      <w:lvlText w:val="•"/>
      <w:lvlJc w:val="left"/>
      <w:pPr>
        <w:ind w:left="2642" w:hanging="348"/>
      </w:pPr>
      <w:rPr>
        <w:rFonts w:hint="default"/>
        <w:lang w:val="ru-RU" w:eastAsia="en-US" w:bidi="ar-SA"/>
      </w:rPr>
    </w:lvl>
    <w:lvl w:ilvl="3" w:tplc="85AEEA1C">
      <w:numFmt w:val="bullet"/>
      <w:lvlText w:val="•"/>
      <w:lvlJc w:val="left"/>
      <w:pPr>
        <w:ind w:left="3534" w:hanging="348"/>
      </w:pPr>
      <w:rPr>
        <w:rFonts w:hint="default"/>
        <w:lang w:val="ru-RU" w:eastAsia="en-US" w:bidi="ar-SA"/>
      </w:rPr>
    </w:lvl>
    <w:lvl w:ilvl="4" w:tplc="E2DA580E">
      <w:numFmt w:val="bullet"/>
      <w:lvlText w:val="•"/>
      <w:lvlJc w:val="left"/>
      <w:pPr>
        <w:ind w:left="4425" w:hanging="348"/>
      </w:pPr>
      <w:rPr>
        <w:rFonts w:hint="default"/>
        <w:lang w:val="ru-RU" w:eastAsia="en-US" w:bidi="ar-SA"/>
      </w:rPr>
    </w:lvl>
    <w:lvl w:ilvl="5" w:tplc="A8369DAE">
      <w:numFmt w:val="bullet"/>
      <w:lvlText w:val="•"/>
      <w:lvlJc w:val="left"/>
      <w:pPr>
        <w:ind w:left="5317" w:hanging="348"/>
      </w:pPr>
      <w:rPr>
        <w:rFonts w:hint="default"/>
        <w:lang w:val="ru-RU" w:eastAsia="en-US" w:bidi="ar-SA"/>
      </w:rPr>
    </w:lvl>
    <w:lvl w:ilvl="6" w:tplc="CDAE1460">
      <w:numFmt w:val="bullet"/>
      <w:lvlText w:val="•"/>
      <w:lvlJc w:val="left"/>
      <w:pPr>
        <w:ind w:left="6208" w:hanging="348"/>
      </w:pPr>
      <w:rPr>
        <w:rFonts w:hint="default"/>
        <w:lang w:val="ru-RU" w:eastAsia="en-US" w:bidi="ar-SA"/>
      </w:rPr>
    </w:lvl>
    <w:lvl w:ilvl="7" w:tplc="2F6CC738">
      <w:numFmt w:val="bullet"/>
      <w:lvlText w:val="•"/>
      <w:lvlJc w:val="left"/>
      <w:pPr>
        <w:ind w:left="7099" w:hanging="348"/>
      </w:pPr>
      <w:rPr>
        <w:rFonts w:hint="default"/>
        <w:lang w:val="ru-RU" w:eastAsia="en-US" w:bidi="ar-SA"/>
      </w:rPr>
    </w:lvl>
    <w:lvl w:ilvl="8" w:tplc="64C4491E">
      <w:numFmt w:val="bullet"/>
      <w:lvlText w:val="•"/>
      <w:lvlJc w:val="left"/>
      <w:pPr>
        <w:ind w:left="7991" w:hanging="348"/>
      </w:pPr>
      <w:rPr>
        <w:rFonts w:hint="default"/>
        <w:lang w:val="ru-RU" w:eastAsia="en-US" w:bidi="ar-SA"/>
      </w:rPr>
    </w:lvl>
  </w:abstractNum>
  <w:abstractNum w:abstractNumId="4">
    <w:nsid w:val="24F86796"/>
    <w:multiLevelType w:val="hybridMultilevel"/>
    <w:tmpl w:val="749AB1E6"/>
    <w:lvl w:ilvl="0" w:tplc="6F3CEE26">
      <w:numFmt w:val="bullet"/>
      <w:lvlText w:val=""/>
      <w:lvlJc w:val="left"/>
      <w:pPr>
        <w:ind w:left="863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E33C099A">
      <w:numFmt w:val="bullet"/>
      <w:lvlText w:val="•"/>
      <w:lvlJc w:val="left"/>
      <w:pPr>
        <w:ind w:left="1751" w:hanging="348"/>
      </w:pPr>
      <w:rPr>
        <w:rFonts w:hint="default"/>
        <w:lang w:val="ru-RU" w:eastAsia="en-US" w:bidi="ar-SA"/>
      </w:rPr>
    </w:lvl>
    <w:lvl w:ilvl="2" w:tplc="9A4CCC84">
      <w:numFmt w:val="bullet"/>
      <w:lvlText w:val="•"/>
      <w:lvlJc w:val="left"/>
      <w:pPr>
        <w:ind w:left="2642" w:hanging="348"/>
      </w:pPr>
      <w:rPr>
        <w:rFonts w:hint="default"/>
        <w:lang w:val="ru-RU" w:eastAsia="en-US" w:bidi="ar-SA"/>
      </w:rPr>
    </w:lvl>
    <w:lvl w:ilvl="3" w:tplc="77C88FFA">
      <w:numFmt w:val="bullet"/>
      <w:lvlText w:val="•"/>
      <w:lvlJc w:val="left"/>
      <w:pPr>
        <w:ind w:left="3534" w:hanging="348"/>
      </w:pPr>
      <w:rPr>
        <w:rFonts w:hint="default"/>
        <w:lang w:val="ru-RU" w:eastAsia="en-US" w:bidi="ar-SA"/>
      </w:rPr>
    </w:lvl>
    <w:lvl w:ilvl="4" w:tplc="FED4C9F4">
      <w:numFmt w:val="bullet"/>
      <w:lvlText w:val="•"/>
      <w:lvlJc w:val="left"/>
      <w:pPr>
        <w:ind w:left="4425" w:hanging="348"/>
      </w:pPr>
      <w:rPr>
        <w:rFonts w:hint="default"/>
        <w:lang w:val="ru-RU" w:eastAsia="en-US" w:bidi="ar-SA"/>
      </w:rPr>
    </w:lvl>
    <w:lvl w:ilvl="5" w:tplc="23780BC2">
      <w:numFmt w:val="bullet"/>
      <w:lvlText w:val="•"/>
      <w:lvlJc w:val="left"/>
      <w:pPr>
        <w:ind w:left="5317" w:hanging="348"/>
      </w:pPr>
      <w:rPr>
        <w:rFonts w:hint="default"/>
        <w:lang w:val="ru-RU" w:eastAsia="en-US" w:bidi="ar-SA"/>
      </w:rPr>
    </w:lvl>
    <w:lvl w:ilvl="6" w:tplc="50FC6A40">
      <w:numFmt w:val="bullet"/>
      <w:lvlText w:val="•"/>
      <w:lvlJc w:val="left"/>
      <w:pPr>
        <w:ind w:left="6208" w:hanging="348"/>
      </w:pPr>
      <w:rPr>
        <w:rFonts w:hint="default"/>
        <w:lang w:val="ru-RU" w:eastAsia="en-US" w:bidi="ar-SA"/>
      </w:rPr>
    </w:lvl>
    <w:lvl w:ilvl="7" w:tplc="7CB8FDFE">
      <w:numFmt w:val="bullet"/>
      <w:lvlText w:val="•"/>
      <w:lvlJc w:val="left"/>
      <w:pPr>
        <w:ind w:left="7099" w:hanging="348"/>
      </w:pPr>
      <w:rPr>
        <w:rFonts w:hint="default"/>
        <w:lang w:val="ru-RU" w:eastAsia="en-US" w:bidi="ar-SA"/>
      </w:rPr>
    </w:lvl>
    <w:lvl w:ilvl="8" w:tplc="BC1C361E">
      <w:numFmt w:val="bullet"/>
      <w:lvlText w:val="•"/>
      <w:lvlJc w:val="left"/>
      <w:pPr>
        <w:ind w:left="7991" w:hanging="348"/>
      </w:pPr>
      <w:rPr>
        <w:rFonts w:hint="default"/>
        <w:lang w:val="ru-RU" w:eastAsia="en-US" w:bidi="ar-SA"/>
      </w:rPr>
    </w:lvl>
  </w:abstractNum>
  <w:abstractNum w:abstractNumId="5">
    <w:nsid w:val="376859AB"/>
    <w:multiLevelType w:val="hybridMultilevel"/>
    <w:tmpl w:val="6406D108"/>
    <w:lvl w:ilvl="0" w:tplc="DD524316">
      <w:numFmt w:val="bullet"/>
      <w:lvlText w:val=""/>
      <w:lvlJc w:val="left"/>
      <w:pPr>
        <w:ind w:left="863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25D026A2">
      <w:numFmt w:val="bullet"/>
      <w:lvlText w:val="•"/>
      <w:lvlJc w:val="left"/>
      <w:pPr>
        <w:ind w:left="1751" w:hanging="348"/>
      </w:pPr>
      <w:rPr>
        <w:rFonts w:hint="default"/>
        <w:lang w:val="ru-RU" w:eastAsia="en-US" w:bidi="ar-SA"/>
      </w:rPr>
    </w:lvl>
    <w:lvl w:ilvl="2" w:tplc="6D78EE44">
      <w:numFmt w:val="bullet"/>
      <w:lvlText w:val="•"/>
      <w:lvlJc w:val="left"/>
      <w:pPr>
        <w:ind w:left="2642" w:hanging="348"/>
      </w:pPr>
      <w:rPr>
        <w:rFonts w:hint="default"/>
        <w:lang w:val="ru-RU" w:eastAsia="en-US" w:bidi="ar-SA"/>
      </w:rPr>
    </w:lvl>
    <w:lvl w:ilvl="3" w:tplc="325EA4C4">
      <w:numFmt w:val="bullet"/>
      <w:lvlText w:val="•"/>
      <w:lvlJc w:val="left"/>
      <w:pPr>
        <w:ind w:left="3534" w:hanging="348"/>
      </w:pPr>
      <w:rPr>
        <w:rFonts w:hint="default"/>
        <w:lang w:val="ru-RU" w:eastAsia="en-US" w:bidi="ar-SA"/>
      </w:rPr>
    </w:lvl>
    <w:lvl w:ilvl="4" w:tplc="7368FBF4">
      <w:numFmt w:val="bullet"/>
      <w:lvlText w:val="•"/>
      <w:lvlJc w:val="left"/>
      <w:pPr>
        <w:ind w:left="4425" w:hanging="348"/>
      </w:pPr>
      <w:rPr>
        <w:rFonts w:hint="default"/>
        <w:lang w:val="ru-RU" w:eastAsia="en-US" w:bidi="ar-SA"/>
      </w:rPr>
    </w:lvl>
    <w:lvl w:ilvl="5" w:tplc="807CB13C">
      <w:numFmt w:val="bullet"/>
      <w:lvlText w:val="•"/>
      <w:lvlJc w:val="left"/>
      <w:pPr>
        <w:ind w:left="5317" w:hanging="348"/>
      </w:pPr>
      <w:rPr>
        <w:rFonts w:hint="default"/>
        <w:lang w:val="ru-RU" w:eastAsia="en-US" w:bidi="ar-SA"/>
      </w:rPr>
    </w:lvl>
    <w:lvl w:ilvl="6" w:tplc="B9B4C4B4">
      <w:numFmt w:val="bullet"/>
      <w:lvlText w:val="•"/>
      <w:lvlJc w:val="left"/>
      <w:pPr>
        <w:ind w:left="6208" w:hanging="348"/>
      </w:pPr>
      <w:rPr>
        <w:rFonts w:hint="default"/>
        <w:lang w:val="ru-RU" w:eastAsia="en-US" w:bidi="ar-SA"/>
      </w:rPr>
    </w:lvl>
    <w:lvl w:ilvl="7" w:tplc="A596DAA4">
      <w:numFmt w:val="bullet"/>
      <w:lvlText w:val="•"/>
      <w:lvlJc w:val="left"/>
      <w:pPr>
        <w:ind w:left="7099" w:hanging="348"/>
      </w:pPr>
      <w:rPr>
        <w:rFonts w:hint="default"/>
        <w:lang w:val="ru-RU" w:eastAsia="en-US" w:bidi="ar-SA"/>
      </w:rPr>
    </w:lvl>
    <w:lvl w:ilvl="8" w:tplc="5E30E7FC">
      <w:numFmt w:val="bullet"/>
      <w:lvlText w:val="•"/>
      <w:lvlJc w:val="left"/>
      <w:pPr>
        <w:ind w:left="7991" w:hanging="348"/>
      </w:pPr>
      <w:rPr>
        <w:rFonts w:hint="default"/>
        <w:lang w:val="ru-RU" w:eastAsia="en-US" w:bidi="ar-SA"/>
      </w:rPr>
    </w:lvl>
  </w:abstractNum>
  <w:abstractNum w:abstractNumId="6">
    <w:nsid w:val="3FF97714"/>
    <w:multiLevelType w:val="hybridMultilevel"/>
    <w:tmpl w:val="2D28CFEE"/>
    <w:lvl w:ilvl="0" w:tplc="8056026A">
      <w:numFmt w:val="bullet"/>
      <w:lvlText w:val=""/>
      <w:lvlJc w:val="left"/>
      <w:pPr>
        <w:ind w:left="863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13286854">
      <w:numFmt w:val="bullet"/>
      <w:lvlText w:val="•"/>
      <w:lvlJc w:val="left"/>
      <w:pPr>
        <w:ind w:left="1751" w:hanging="348"/>
      </w:pPr>
      <w:rPr>
        <w:rFonts w:hint="default"/>
        <w:lang w:val="ru-RU" w:eastAsia="en-US" w:bidi="ar-SA"/>
      </w:rPr>
    </w:lvl>
    <w:lvl w:ilvl="2" w:tplc="E82C70C6">
      <w:numFmt w:val="bullet"/>
      <w:lvlText w:val="•"/>
      <w:lvlJc w:val="left"/>
      <w:pPr>
        <w:ind w:left="2642" w:hanging="348"/>
      </w:pPr>
      <w:rPr>
        <w:rFonts w:hint="default"/>
        <w:lang w:val="ru-RU" w:eastAsia="en-US" w:bidi="ar-SA"/>
      </w:rPr>
    </w:lvl>
    <w:lvl w:ilvl="3" w:tplc="B7A6C916">
      <w:numFmt w:val="bullet"/>
      <w:lvlText w:val="•"/>
      <w:lvlJc w:val="left"/>
      <w:pPr>
        <w:ind w:left="3534" w:hanging="348"/>
      </w:pPr>
      <w:rPr>
        <w:rFonts w:hint="default"/>
        <w:lang w:val="ru-RU" w:eastAsia="en-US" w:bidi="ar-SA"/>
      </w:rPr>
    </w:lvl>
    <w:lvl w:ilvl="4" w:tplc="08F606CE">
      <w:numFmt w:val="bullet"/>
      <w:lvlText w:val="•"/>
      <w:lvlJc w:val="left"/>
      <w:pPr>
        <w:ind w:left="4425" w:hanging="348"/>
      </w:pPr>
      <w:rPr>
        <w:rFonts w:hint="default"/>
        <w:lang w:val="ru-RU" w:eastAsia="en-US" w:bidi="ar-SA"/>
      </w:rPr>
    </w:lvl>
    <w:lvl w:ilvl="5" w:tplc="8708C38A">
      <w:numFmt w:val="bullet"/>
      <w:lvlText w:val="•"/>
      <w:lvlJc w:val="left"/>
      <w:pPr>
        <w:ind w:left="5317" w:hanging="348"/>
      </w:pPr>
      <w:rPr>
        <w:rFonts w:hint="default"/>
        <w:lang w:val="ru-RU" w:eastAsia="en-US" w:bidi="ar-SA"/>
      </w:rPr>
    </w:lvl>
    <w:lvl w:ilvl="6" w:tplc="3208B43A">
      <w:numFmt w:val="bullet"/>
      <w:lvlText w:val="•"/>
      <w:lvlJc w:val="left"/>
      <w:pPr>
        <w:ind w:left="6208" w:hanging="348"/>
      </w:pPr>
      <w:rPr>
        <w:rFonts w:hint="default"/>
        <w:lang w:val="ru-RU" w:eastAsia="en-US" w:bidi="ar-SA"/>
      </w:rPr>
    </w:lvl>
    <w:lvl w:ilvl="7" w:tplc="C844946A">
      <w:numFmt w:val="bullet"/>
      <w:lvlText w:val="•"/>
      <w:lvlJc w:val="left"/>
      <w:pPr>
        <w:ind w:left="7099" w:hanging="348"/>
      </w:pPr>
      <w:rPr>
        <w:rFonts w:hint="default"/>
        <w:lang w:val="ru-RU" w:eastAsia="en-US" w:bidi="ar-SA"/>
      </w:rPr>
    </w:lvl>
    <w:lvl w:ilvl="8" w:tplc="270A0E1E">
      <w:numFmt w:val="bullet"/>
      <w:lvlText w:val="•"/>
      <w:lvlJc w:val="left"/>
      <w:pPr>
        <w:ind w:left="7991" w:hanging="348"/>
      </w:pPr>
      <w:rPr>
        <w:rFonts w:hint="default"/>
        <w:lang w:val="ru-RU" w:eastAsia="en-US" w:bidi="ar-SA"/>
      </w:rPr>
    </w:lvl>
  </w:abstractNum>
  <w:abstractNum w:abstractNumId="7">
    <w:nsid w:val="5FA343B9"/>
    <w:multiLevelType w:val="hybridMultilevel"/>
    <w:tmpl w:val="9B441628"/>
    <w:lvl w:ilvl="0" w:tplc="4A88CFCE">
      <w:numFmt w:val="bullet"/>
      <w:lvlText w:val=""/>
      <w:lvlJc w:val="left"/>
      <w:pPr>
        <w:ind w:left="113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A60ECF26">
      <w:numFmt w:val="bullet"/>
      <w:lvlText w:val="•"/>
      <w:lvlJc w:val="left"/>
      <w:pPr>
        <w:ind w:left="2003" w:hanging="360"/>
      </w:pPr>
      <w:rPr>
        <w:rFonts w:hint="default"/>
        <w:lang w:val="ru-RU" w:eastAsia="en-US" w:bidi="ar-SA"/>
      </w:rPr>
    </w:lvl>
    <w:lvl w:ilvl="2" w:tplc="91AE659E">
      <w:numFmt w:val="bullet"/>
      <w:lvlText w:val="•"/>
      <w:lvlJc w:val="left"/>
      <w:pPr>
        <w:ind w:left="2866" w:hanging="360"/>
      </w:pPr>
      <w:rPr>
        <w:rFonts w:hint="default"/>
        <w:lang w:val="ru-RU" w:eastAsia="en-US" w:bidi="ar-SA"/>
      </w:rPr>
    </w:lvl>
    <w:lvl w:ilvl="3" w:tplc="C8724EBA">
      <w:numFmt w:val="bullet"/>
      <w:lvlText w:val="•"/>
      <w:lvlJc w:val="left"/>
      <w:pPr>
        <w:ind w:left="3730" w:hanging="360"/>
      </w:pPr>
      <w:rPr>
        <w:rFonts w:hint="default"/>
        <w:lang w:val="ru-RU" w:eastAsia="en-US" w:bidi="ar-SA"/>
      </w:rPr>
    </w:lvl>
    <w:lvl w:ilvl="4" w:tplc="BBB0FD48">
      <w:numFmt w:val="bullet"/>
      <w:lvlText w:val="•"/>
      <w:lvlJc w:val="left"/>
      <w:pPr>
        <w:ind w:left="4593" w:hanging="360"/>
      </w:pPr>
      <w:rPr>
        <w:rFonts w:hint="default"/>
        <w:lang w:val="ru-RU" w:eastAsia="en-US" w:bidi="ar-SA"/>
      </w:rPr>
    </w:lvl>
    <w:lvl w:ilvl="5" w:tplc="66FC2D4A">
      <w:numFmt w:val="bullet"/>
      <w:lvlText w:val="•"/>
      <w:lvlJc w:val="left"/>
      <w:pPr>
        <w:ind w:left="5457" w:hanging="360"/>
      </w:pPr>
      <w:rPr>
        <w:rFonts w:hint="default"/>
        <w:lang w:val="ru-RU" w:eastAsia="en-US" w:bidi="ar-SA"/>
      </w:rPr>
    </w:lvl>
    <w:lvl w:ilvl="6" w:tplc="C86EA632">
      <w:numFmt w:val="bullet"/>
      <w:lvlText w:val="•"/>
      <w:lvlJc w:val="left"/>
      <w:pPr>
        <w:ind w:left="6320" w:hanging="360"/>
      </w:pPr>
      <w:rPr>
        <w:rFonts w:hint="default"/>
        <w:lang w:val="ru-RU" w:eastAsia="en-US" w:bidi="ar-SA"/>
      </w:rPr>
    </w:lvl>
    <w:lvl w:ilvl="7" w:tplc="7DEAEA2C">
      <w:numFmt w:val="bullet"/>
      <w:lvlText w:val="•"/>
      <w:lvlJc w:val="left"/>
      <w:pPr>
        <w:ind w:left="7183" w:hanging="360"/>
      </w:pPr>
      <w:rPr>
        <w:rFonts w:hint="default"/>
        <w:lang w:val="ru-RU" w:eastAsia="en-US" w:bidi="ar-SA"/>
      </w:rPr>
    </w:lvl>
    <w:lvl w:ilvl="8" w:tplc="37F082C4">
      <w:numFmt w:val="bullet"/>
      <w:lvlText w:val="•"/>
      <w:lvlJc w:val="left"/>
      <w:pPr>
        <w:ind w:left="8047" w:hanging="360"/>
      </w:pPr>
      <w:rPr>
        <w:rFonts w:hint="default"/>
        <w:lang w:val="ru-RU" w:eastAsia="en-US" w:bidi="ar-SA"/>
      </w:rPr>
    </w:lvl>
  </w:abstractNum>
  <w:abstractNum w:abstractNumId="8">
    <w:nsid w:val="7BB06B3E"/>
    <w:multiLevelType w:val="hybridMultilevel"/>
    <w:tmpl w:val="D61EE050"/>
    <w:lvl w:ilvl="0" w:tplc="EB3E531A">
      <w:numFmt w:val="bullet"/>
      <w:lvlText w:val=""/>
      <w:lvlJc w:val="left"/>
      <w:pPr>
        <w:ind w:left="851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73F85282">
      <w:numFmt w:val="bullet"/>
      <w:lvlText w:val="•"/>
      <w:lvlJc w:val="left"/>
      <w:pPr>
        <w:ind w:left="1751" w:hanging="348"/>
      </w:pPr>
      <w:rPr>
        <w:rFonts w:hint="default"/>
        <w:lang w:val="ru-RU" w:eastAsia="en-US" w:bidi="ar-SA"/>
      </w:rPr>
    </w:lvl>
    <w:lvl w:ilvl="2" w:tplc="A114FCD2">
      <w:numFmt w:val="bullet"/>
      <w:lvlText w:val="•"/>
      <w:lvlJc w:val="left"/>
      <w:pPr>
        <w:ind w:left="2642" w:hanging="348"/>
      </w:pPr>
      <w:rPr>
        <w:rFonts w:hint="default"/>
        <w:lang w:val="ru-RU" w:eastAsia="en-US" w:bidi="ar-SA"/>
      </w:rPr>
    </w:lvl>
    <w:lvl w:ilvl="3" w:tplc="94CE1010">
      <w:numFmt w:val="bullet"/>
      <w:lvlText w:val="•"/>
      <w:lvlJc w:val="left"/>
      <w:pPr>
        <w:ind w:left="3534" w:hanging="348"/>
      </w:pPr>
      <w:rPr>
        <w:rFonts w:hint="default"/>
        <w:lang w:val="ru-RU" w:eastAsia="en-US" w:bidi="ar-SA"/>
      </w:rPr>
    </w:lvl>
    <w:lvl w:ilvl="4" w:tplc="8CD8AA08">
      <w:numFmt w:val="bullet"/>
      <w:lvlText w:val="•"/>
      <w:lvlJc w:val="left"/>
      <w:pPr>
        <w:ind w:left="4425" w:hanging="348"/>
      </w:pPr>
      <w:rPr>
        <w:rFonts w:hint="default"/>
        <w:lang w:val="ru-RU" w:eastAsia="en-US" w:bidi="ar-SA"/>
      </w:rPr>
    </w:lvl>
    <w:lvl w:ilvl="5" w:tplc="947CCC18">
      <w:numFmt w:val="bullet"/>
      <w:lvlText w:val="•"/>
      <w:lvlJc w:val="left"/>
      <w:pPr>
        <w:ind w:left="5317" w:hanging="348"/>
      </w:pPr>
      <w:rPr>
        <w:rFonts w:hint="default"/>
        <w:lang w:val="ru-RU" w:eastAsia="en-US" w:bidi="ar-SA"/>
      </w:rPr>
    </w:lvl>
    <w:lvl w:ilvl="6" w:tplc="5A5E2D5C">
      <w:numFmt w:val="bullet"/>
      <w:lvlText w:val="•"/>
      <w:lvlJc w:val="left"/>
      <w:pPr>
        <w:ind w:left="6208" w:hanging="348"/>
      </w:pPr>
      <w:rPr>
        <w:rFonts w:hint="default"/>
        <w:lang w:val="ru-RU" w:eastAsia="en-US" w:bidi="ar-SA"/>
      </w:rPr>
    </w:lvl>
    <w:lvl w:ilvl="7" w:tplc="78828DB8">
      <w:numFmt w:val="bullet"/>
      <w:lvlText w:val="•"/>
      <w:lvlJc w:val="left"/>
      <w:pPr>
        <w:ind w:left="7099" w:hanging="348"/>
      </w:pPr>
      <w:rPr>
        <w:rFonts w:hint="default"/>
        <w:lang w:val="ru-RU" w:eastAsia="en-US" w:bidi="ar-SA"/>
      </w:rPr>
    </w:lvl>
    <w:lvl w:ilvl="8" w:tplc="5FE2C80A">
      <w:numFmt w:val="bullet"/>
      <w:lvlText w:val="•"/>
      <w:lvlJc w:val="left"/>
      <w:pPr>
        <w:ind w:left="7991" w:hanging="348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8"/>
  </w:num>
  <w:num w:numId="7">
    <w:abstractNumId w:val="7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515F3"/>
    <w:rsid w:val="003B5ECC"/>
    <w:rsid w:val="00417571"/>
    <w:rsid w:val="00972F41"/>
    <w:rsid w:val="00E51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423" w:hanging="28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3" w:right="5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3" w:right="5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175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7571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423" w:hanging="28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3" w:right="5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3" w:right="5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175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757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454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ohrana-tryda.com/node/454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2726</Words>
  <Characters>15540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Obuchonok</Company>
  <LinksUpToDate>false</LinksUpToDate>
  <CharactersWithSpaces>18230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obuchonok2</dc:creator>
  <cp:lastModifiedBy>001</cp:lastModifiedBy>
  <cp:revision>4</cp:revision>
  <dcterms:created xsi:type="dcterms:W3CDTF">2025-03-02T10:09:00Z</dcterms:created>
  <dcterms:modified xsi:type="dcterms:W3CDTF">2025-03-15T07:03:00Z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2023-09-14T00:00:00Z</vt:filetime>
  </property>
  <property fmtid="{D5CDD505-2E9C-101B-9397-08002B2CF9AE}" pid="3" name="Creator">
    <vt:lpwstr>Acrobat PDFMaker 20 для Word</vt:lpwstr>
  </property>
  <property fmtid="{D5CDD505-2E9C-101B-9397-08002B2CF9AE}" pid="4" name="LastSaved">
    <vt:filetime>2025-03-02T00:00:00Z</vt:filetime>
  </property>
  <property fmtid="{D5CDD505-2E9C-101B-9397-08002B2CF9AE}" pid="5" name="Producer">
    <vt:lpwstr>Adobe PDF Library 20.13.106</vt:lpwstr>
  </property>
  <property fmtid="{D5CDD505-2E9C-101B-9397-08002B2CF9AE}" pid="6" name="SourceModified">
    <vt:lpwstr>D:20230914080938</vt:lpwstr>
  </property>
</Properties>
</file>